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B94" w:rsidRDefault="00010B94" w:rsidP="002D5B6C">
      <w:pPr>
        <w:pStyle w:val="Balk1"/>
      </w:pPr>
    </w:p>
    <w:p w:rsidR="00010B94" w:rsidRDefault="00010B94" w:rsidP="002D5B6C">
      <w:pPr>
        <w:pStyle w:val="Balk1"/>
      </w:pPr>
      <w:r w:rsidRPr="00010B94">
        <w:rPr>
          <w:noProof/>
          <w:lang w:eastAsia="tr-TR"/>
        </w:rPr>
        <w:drawing>
          <wp:inline distT="0" distB="0" distL="0" distR="0">
            <wp:extent cx="1143000" cy="476250"/>
            <wp:effectExtent l="19050" t="0" r="0" b="0"/>
            <wp:docPr id="1" name="Resim 1" descr="eged Logo"/>
            <wp:cNvGraphicFramePr/>
            <a:graphic xmlns:a="http://schemas.openxmlformats.org/drawingml/2006/main">
              <a:graphicData uri="http://schemas.openxmlformats.org/drawingml/2006/picture">
                <pic:pic xmlns:pic="http://schemas.openxmlformats.org/drawingml/2006/picture">
                  <pic:nvPicPr>
                    <pic:cNvPr id="0" name="Resim 1" descr="eged Logo"/>
                    <pic:cNvPicPr>
                      <a:picLocks noChangeAspect="1" noChangeArrowheads="1"/>
                    </pic:cNvPicPr>
                  </pic:nvPicPr>
                  <pic:blipFill>
                    <a:blip r:embed="rId7"/>
                    <a:srcRect l="16225" t="28511" r="14594" b="30713"/>
                    <a:stretch>
                      <a:fillRect/>
                    </a:stretch>
                  </pic:blipFill>
                  <pic:spPr bwMode="auto">
                    <a:xfrm>
                      <a:off x="0" y="0"/>
                      <a:ext cx="1143000" cy="476250"/>
                    </a:xfrm>
                    <a:prstGeom prst="rect">
                      <a:avLst/>
                    </a:prstGeom>
                    <a:noFill/>
                    <a:ln w="9525">
                      <a:noFill/>
                      <a:miter lim="800000"/>
                      <a:headEnd/>
                      <a:tailEnd/>
                    </a:ln>
                  </pic:spPr>
                </pic:pic>
              </a:graphicData>
            </a:graphic>
          </wp:inline>
        </w:drawing>
      </w:r>
    </w:p>
    <w:p w:rsidR="00D421AD" w:rsidRDefault="002D5B6C" w:rsidP="002D5B6C">
      <w:pPr>
        <w:pStyle w:val="Balk1"/>
      </w:pPr>
      <w:r>
        <w:t>Eğitimde Görme Engelliler Derneği</w:t>
      </w:r>
      <w:r w:rsidR="00322DA0">
        <w:t xml:space="preserve"> 2017 </w:t>
      </w:r>
      <w:proofErr w:type="spellStart"/>
      <w:r w:rsidR="00322DA0">
        <w:t>Kış</w:t>
      </w:r>
      <w:r>
        <w:t>Bülteni</w:t>
      </w:r>
      <w:proofErr w:type="spellEnd"/>
    </w:p>
    <w:p w:rsidR="002D5B6C" w:rsidRDefault="002D5B6C"/>
    <w:tbl>
      <w:tblPr>
        <w:tblStyle w:val="TabloKlavuzu"/>
        <w:tblW w:w="0" w:type="auto"/>
        <w:tblLook w:val="04A0" w:firstRow="1" w:lastRow="0" w:firstColumn="1" w:lastColumn="0" w:noHBand="0" w:noVBand="1"/>
      </w:tblPr>
      <w:tblGrid>
        <w:gridCol w:w="4531"/>
        <w:gridCol w:w="4531"/>
      </w:tblGrid>
      <w:tr w:rsidR="00A12047" w:rsidTr="00A12047">
        <w:tc>
          <w:tcPr>
            <w:tcW w:w="4531" w:type="dxa"/>
          </w:tcPr>
          <w:p w:rsidR="00A12047" w:rsidRDefault="00A12047">
            <w:r>
              <w:t>Bülten Adı:</w:t>
            </w:r>
          </w:p>
        </w:tc>
        <w:tc>
          <w:tcPr>
            <w:tcW w:w="4531" w:type="dxa"/>
          </w:tcPr>
          <w:p w:rsidR="00A12047" w:rsidRDefault="00A12047">
            <w:r>
              <w:t xml:space="preserve">Eğitimde Görme </w:t>
            </w:r>
            <w:r w:rsidR="00322DA0">
              <w:t xml:space="preserve">Engelliler Derneği 2017 Kış </w:t>
            </w:r>
            <w:r>
              <w:t>Bülten</w:t>
            </w:r>
            <w:r w:rsidR="008A74FB">
              <w:t>i</w:t>
            </w:r>
          </w:p>
        </w:tc>
      </w:tr>
      <w:tr w:rsidR="00A12047" w:rsidTr="00A12047">
        <w:tc>
          <w:tcPr>
            <w:tcW w:w="4531" w:type="dxa"/>
          </w:tcPr>
          <w:p w:rsidR="00A12047" w:rsidRDefault="00A12047">
            <w:r>
              <w:t>Bülten Yılı:</w:t>
            </w:r>
          </w:p>
        </w:tc>
        <w:tc>
          <w:tcPr>
            <w:tcW w:w="4531" w:type="dxa"/>
          </w:tcPr>
          <w:p w:rsidR="00A12047" w:rsidRDefault="00322DA0">
            <w:r>
              <w:t>2017</w:t>
            </w:r>
          </w:p>
        </w:tc>
      </w:tr>
      <w:tr w:rsidR="00A12047" w:rsidTr="00A12047">
        <w:tc>
          <w:tcPr>
            <w:tcW w:w="4531" w:type="dxa"/>
          </w:tcPr>
          <w:p w:rsidR="00A12047" w:rsidRDefault="00A12047">
            <w:r>
              <w:t>Mevsim:</w:t>
            </w:r>
          </w:p>
        </w:tc>
        <w:tc>
          <w:tcPr>
            <w:tcW w:w="4531" w:type="dxa"/>
          </w:tcPr>
          <w:p w:rsidR="00A12047" w:rsidRDefault="00322DA0">
            <w:r>
              <w:t>Kış</w:t>
            </w:r>
          </w:p>
        </w:tc>
      </w:tr>
      <w:tr w:rsidR="008A74FB" w:rsidTr="00A12047">
        <w:tc>
          <w:tcPr>
            <w:tcW w:w="4531" w:type="dxa"/>
          </w:tcPr>
          <w:p w:rsidR="008A74FB" w:rsidRDefault="008A74FB">
            <w:r>
              <w:t>Bülten Sayısı:</w:t>
            </w:r>
          </w:p>
        </w:tc>
        <w:tc>
          <w:tcPr>
            <w:tcW w:w="4531" w:type="dxa"/>
          </w:tcPr>
          <w:p w:rsidR="008A74FB" w:rsidRDefault="00322DA0">
            <w:r>
              <w:t>2</w:t>
            </w:r>
          </w:p>
        </w:tc>
      </w:tr>
      <w:tr w:rsidR="00A12047" w:rsidTr="00A12047">
        <w:tc>
          <w:tcPr>
            <w:tcW w:w="4531" w:type="dxa"/>
          </w:tcPr>
          <w:p w:rsidR="00A12047" w:rsidRDefault="00A12047">
            <w:bookmarkStart w:id="0" w:name="_Hlk470458481"/>
            <w:r>
              <w:t>Hazırlayan Komisyon:</w:t>
            </w:r>
          </w:p>
        </w:tc>
        <w:tc>
          <w:tcPr>
            <w:tcW w:w="4531" w:type="dxa"/>
          </w:tcPr>
          <w:p w:rsidR="00A12047" w:rsidRDefault="0010473D">
            <w:hyperlink r:id="rId8" w:history="1">
              <w:r w:rsidR="00397E2A" w:rsidRPr="00397E2A">
                <w:rPr>
                  <w:rStyle w:val="Kpr"/>
                </w:rPr>
                <w:t>İletişim, Etkinlik ve Farkındalık Komisyonu</w:t>
              </w:r>
            </w:hyperlink>
          </w:p>
        </w:tc>
      </w:tr>
      <w:bookmarkEnd w:id="0"/>
      <w:tr w:rsidR="008A74FB" w:rsidTr="00A12047">
        <w:tc>
          <w:tcPr>
            <w:tcW w:w="4531" w:type="dxa"/>
          </w:tcPr>
          <w:p w:rsidR="008A74FB" w:rsidRDefault="00932A34">
            <w:r>
              <w:t>Bülten</w:t>
            </w:r>
            <w:r w:rsidR="001A5556">
              <w:t xml:space="preserve">i </w:t>
            </w:r>
            <w:r>
              <w:t xml:space="preserve">Hazırlayan </w:t>
            </w:r>
            <w:r w:rsidR="008A74FB">
              <w:t>Komisyon Üyeleri:</w:t>
            </w:r>
          </w:p>
        </w:tc>
        <w:tc>
          <w:tcPr>
            <w:tcW w:w="4531" w:type="dxa"/>
          </w:tcPr>
          <w:p w:rsidR="008A74FB" w:rsidRDefault="008A74FB" w:rsidP="001A5556">
            <w:r>
              <w:t>Merve Erten, Oğuzhan Al, Pınar Göcen</w:t>
            </w:r>
          </w:p>
        </w:tc>
      </w:tr>
    </w:tbl>
    <w:p w:rsidR="00A12047" w:rsidRDefault="00A12047"/>
    <w:p w:rsidR="002248C8" w:rsidRDefault="001A5556" w:rsidP="00010B94">
      <w:pPr>
        <w:jc w:val="both"/>
      </w:pPr>
      <w:r>
        <w:t xml:space="preserve">Değerli </w:t>
      </w:r>
      <w:proofErr w:type="spellStart"/>
      <w:r>
        <w:t>takipçilerimiz</w:t>
      </w:r>
      <w:r w:rsidR="00392BFE">
        <w:t>;</w:t>
      </w:r>
      <w:r w:rsidR="00932A34">
        <w:t>Bu</w:t>
      </w:r>
      <w:proofErr w:type="spellEnd"/>
      <w:r w:rsidR="00932A34">
        <w:t xml:space="preserve"> bülten, Eğitimde Gö</w:t>
      </w:r>
      <w:r w:rsidR="002248C8">
        <w:t>rm</w:t>
      </w:r>
      <w:r w:rsidR="00932A34">
        <w:t xml:space="preserve">e Engelliler Derneği İletişim, Etkinlik ve Farkındalık Komisyonu tarafından </w:t>
      </w:r>
      <w:r>
        <w:t>oluşturulmuştur. Yılda dört defa olmak üzere, h</w:t>
      </w:r>
      <w:r w:rsidR="002248C8">
        <w:t xml:space="preserve">er mevsim sonunda </w:t>
      </w:r>
      <w:r>
        <w:t xml:space="preserve">derneğimiz </w:t>
      </w:r>
      <w:r w:rsidR="002248C8">
        <w:t xml:space="preserve">faaliyetleri bu bülten ile </w:t>
      </w:r>
      <w:r>
        <w:t xml:space="preserve">takipçilerimizle </w:t>
      </w:r>
      <w:r w:rsidR="002248C8">
        <w:t>paylaşılacaktır.</w:t>
      </w:r>
    </w:p>
    <w:p w:rsidR="002248C8" w:rsidRDefault="001A5556" w:rsidP="002248C8">
      <w:r>
        <w:t>İyi okumalar dileriz…</w:t>
      </w:r>
    </w:p>
    <w:p w:rsidR="002248C8" w:rsidRDefault="002248C8" w:rsidP="002248C8"/>
    <w:p w:rsidR="002248C8" w:rsidRDefault="002248C8" w:rsidP="002248C8"/>
    <w:p w:rsidR="002248C8" w:rsidRDefault="002248C8" w:rsidP="002248C8"/>
    <w:p w:rsidR="002248C8" w:rsidRDefault="002248C8" w:rsidP="002248C8"/>
    <w:p w:rsidR="002248C8" w:rsidRDefault="002248C8" w:rsidP="002248C8"/>
    <w:p w:rsidR="002248C8" w:rsidRDefault="0010473D">
      <w:hyperlink r:id="rId9" w:history="1">
        <w:r w:rsidR="003B1BB3">
          <w:rPr>
            <w:rStyle w:val="Kpr"/>
          </w:rPr>
          <w:t>İletişim, Etkinlik ve Farkındalık Komisyonu</w:t>
        </w:r>
      </w:hyperlink>
      <w:r w:rsidR="002248C8">
        <w:br w:type="page"/>
      </w:r>
    </w:p>
    <w:p w:rsidR="005E59FD" w:rsidRDefault="005E59FD"/>
    <w:p w:rsidR="005E59FD" w:rsidRDefault="005E59FD"/>
    <w:p w:rsidR="00932A34" w:rsidRDefault="00010B94" w:rsidP="005E59FD">
      <w:pPr>
        <w:pStyle w:val="Balk3"/>
      </w:pPr>
      <w:r w:rsidRPr="00010B94">
        <w:rPr>
          <w:noProof/>
          <w:lang w:eastAsia="tr-TR"/>
        </w:rPr>
        <w:drawing>
          <wp:inline distT="0" distB="0" distL="0" distR="0">
            <wp:extent cx="1143000" cy="476250"/>
            <wp:effectExtent l="19050" t="0" r="0" b="0"/>
            <wp:docPr id="2" name="Resim 2" descr="eged Logo"/>
            <wp:cNvGraphicFramePr/>
            <a:graphic xmlns:a="http://schemas.openxmlformats.org/drawingml/2006/main">
              <a:graphicData uri="http://schemas.openxmlformats.org/drawingml/2006/picture">
                <pic:pic xmlns:pic="http://schemas.openxmlformats.org/drawingml/2006/picture">
                  <pic:nvPicPr>
                    <pic:cNvPr id="0" name="Resim 1" descr="eged Logo"/>
                    <pic:cNvPicPr>
                      <a:picLocks noChangeAspect="1" noChangeArrowheads="1"/>
                    </pic:cNvPicPr>
                  </pic:nvPicPr>
                  <pic:blipFill>
                    <a:blip r:embed="rId7"/>
                    <a:srcRect l="16225" t="28511" r="14594" b="30713"/>
                    <a:stretch>
                      <a:fillRect/>
                    </a:stretch>
                  </pic:blipFill>
                  <pic:spPr bwMode="auto">
                    <a:xfrm>
                      <a:off x="0" y="0"/>
                      <a:ext cx="1143000" cy="476250"/>
                    </a:xfrm>
                    <a:prstGeom prst="rect">
                      <a:avLst/>
                    </a:prstGeom>
                    <a:noFill/>
                    <a:ln w="9525">
                      <a:noFill/>
                      <a:miter lim="800000"/>
                      <a:headEnd/>
                      <a:tailEnd/>
                    </a:ln>
                  </pic:spPr>
                </pic:pic>
              </a:graphicData>
            </a:graphic>
          </wp:inline>
        </w:drawing>
      </w:r>
    </w:p>
    <w:p w:rsidR="008A74FB" w:rsidRDefault="00322DA0" w:rsidP="008A74FB">
      <w:pPr>
        <w:pStyle w:val="Balk2"/>
      </w:pPr>
      <w:r>
        <w:t>2017 Kış</w:t>
      </w:r>
      <w:r w:rsidR="008A74FB">
        <w:t xml:space="preserve"> Bülteni</w:t>
      </w:r>
    </w:p>
    <w:p w:rsidR="008A74FB" w:rsidRDefault="008A74FB"/>
    <w:p w:rsidR="00D95BFF" w:rsidRDefault="00D95BFF" w:rsidP="00D95BFF">
      <w:r>
        <w:t>Karıncalar çekildi yuvalarına</w:t>
      </w:r>
    </w:p>
    <w:p w:rsidR="00D95BFF" w:rsidRDefault="00D95BFF" w:rsidP="00D95BFF">
      <w:r>
        <w:t>Katıksız kaldı yine cırcır böcekleri</w:t>
      </w:r>
    </w:p>
    <w:p w:rsidR="00D95BFF" w:rsidRDefault="00D95BFF" w:rsidP="00D95BFF">
      <w:r>
        <w:t>Önce jalelerle ıslandı yapraklar</w:t>
      </w:r>
    </w:p>
    <w:p w:rsidR="00D95BFF" w:rsidRDefault="00D95BFF" w:rsidP="00D95BFF">
      <w:r>
        <w:t xml:space="preserve">Sonra sert bir rüzgar süpürdü hepsini </w:t>
      </w:r>
    </w:p>
    <w:p w:rsidR="00D95BFF" w:rsidRDefault="00D95BFF" w:rsidP="00D95BFF">
      <w:r>
        <w:t>Çırılçıplak kaldı her yanımız</w:t>
      </w:r>
    </w:p>
    <w:p w:rsidR="00D95BFF" w:rsidRDefault="00D95BFF" w:rsidP="00D95BFF">
      <w:r>
        <w:t>Sonra ayaklarımıza birikti kar</w:t>
      </w:r>
    </w:p>
    <w:p w:rsidR="00D95BFF" w:rsidRDefault="00D95BFF" w:rsidP="00D95BFF">
      <w:r>
        <w:t>Taneleri savruldu çiçek oldu</w:t>
      </w:r>
    </w:p>
    <w:p w:rsidR="00D95BFF" w:rsidRDefault="00D95BFF" w:rsidP="00D95BFF">
      <w:r>
        <w:t>Selam durdu kardelenler dünyaya</w:t>
      </w:r>
    </w:p>
    <w:p w:rsidR="00D95BFF" w:rsidRDefault="00D95BFF" w:rsidP="00D95BFF">
      <w:r>
        <w:t>Kış gelmişti evet</w:t>
      </w:r>
    </w:p>
    <w:p w:rsidR="00D95BFF" w:rsidRDefault="00D95BFF" w:rsidP="00D95BFF">
      <w:r>
        <w:t>Gökte güneş susmuş olsa da yerde hala atıyordu yürek</w:t>
      </w:r>
    </w:p>
    <w:p w:rsidR="00D95BFF" w:rsidRDefault="00D95BFF" w:rsidP="00D95BFF">
      <w:r>
        <w:t>İnsanoğlu erişmek için yeniye bilime ve var olan her güzel şeye</w:t>
      </w:r>
    </w:p>
    <w:p w:rsidR="00D95BFF" w:rsidRDefault="00D95BFF" w:rsidP="00D95BFF">
      <w:r>
        <w:t xml:space="preserve">Veriyor da yine savaşını </w:t>
      </w:r>
    </w:p>
    <w:p w:rsidR="00D95BFF" w:rsidRDefault="00D95BFF" w:rsidP="00D95BFF">
      <w:r>
        <w:t xml:space="preserve">ve işte </w:t>
      </w:r>
      <w:r w:rsidR="00C846A2">
        <w:t>E</w:t>
      </w:r>
      <w:r>
        <w:t xml:space="preserve">ğitimde </w:t>
      </w:r>
      <w:r w:rsidR="00C846A2">
        <w:t>G</w:t>
      </w:r>
      <w:r>
        <w:t xml:space="preserve">örme </w:t>
      </w:r>
      <w:r w:rsidR="00C846A2">
        <w:t>E</w:t>
      </w:r>
      <w:r>
        <w:t xml:space="preserve">ngelliler </w:t>
      </w:r>
      <w:r w:rsidR="00C846A2">
        <w:t>D</w:t>
      </w:r>
      <w:r>
        <w:t>erneği</w:t>
      </w:r>
      <w:r w:rsidR="00C846A2">
        <w:t>,</w:t>
      </w:r>
      <w:r>
        <w:t xml:space="preserve"> yaşamı ve eğitimi daha erişilebilir kılmak ve kurgulamak adına kış bülteninde çalışmalarıyla karşınızda</w:t>
      </w:r>
      <w:r w:rsidR="00C846A2">
        <w:t>!</w:t>
      </w:r>
    </w:p>
    <w:p w:rsidR="008A74FB" w:rsidRDefault="00397E2A" w:rsidP="008A74FB">
      <w:r>
        <w:br w:type="page"/>
      </w:r>
    </w:p>
    <w:p w:rsidR="003736A1" w:rsidRDefault="003736A1" w:rsidP="00EF44B9">
      <w:pPr>
        <w:pStyle w:val="Balk3"/>
      </w:pPr>
      <w:r w:rsidRPr="003736A1">
        <w:rPr>
          <w:noProof/>
          <w:lang w:eastAsia="tr-TR"/>
        </w:rPr>
        <w:lastRenderedPageBreak/>
        <w:drawing>
          <wp:inline distT="0" distB="0" distL="0" distR="0">
            <wp:extent cx="1143000" cy="476250"/>
            <wp:effectExtent l="19050" t="0" r="0" b="0"/>
            <wp:docPr id="3" name="Resim 3" descr="eged Logo"/>
            <wp:cNvGraphicFramePr/>
            <a:graphic xmlns:a="http://schemas.openxmlformats.org/drawingml/2006/main">
              <a:graphicData uri="http://schemas.openxmlformats.org/drawingml/2006/picture">
                <pic:pic xmlns:pic="http://schemas.openxmlformats.org/drawingml/2006/picture">
                  <pic:nvPicPr>
                    <pic:cNvPr id="0" name="Resim 1" descr="eged Logo"/>
                    <pic:cNvPicPr>
                      <a:picLocks noChangeAspect="1" noChangeArrowheads="1"/>
                    </pic:cNvPicPr>
                  </pic:nvPicPr>
                  <pic:blipFill>
                    <a:blip r:embed="rId7"/>
                    <a:srcRect l="16225" t="28511" r="14594" b="30713"/>
                    <a:stretch>
                      <a:fillRect/>
                    </a:stretch>
                  </pic:blipFill>
                  <pic:spPr bwMode="auto">
                    <a:xfrm>
                      <a:off x="0" y="0"/>
                      <a:ext cx="1143000" cy="476250"/>
                    </a:xfrm>
                    <a:prstGeom prst="rect">
                      <a:avLst/>
                    </a:prstGeom>
                    <a:noFill/>
                    <a:ln w="9525">
                      <a:noFill/>
                      <a:miter lim="800000"/>
                      <a:headEnd/>
                      <a:tailEnd/>
                    </a:ln>
                  </pic:spPr>
                </pic:pic>
              </a:graphicData>
            </a:graphic>
          </wp:inline>
        </w:drawing>
      </w:r>
      <w:bookmarkStart w:id="1" w:name="_GoBack"/>
      <w:bookmarkEnd w:id="1"/>
    </w:p>
    <w:p w:rsidR="008A74FB" w:rsidRDefault="00D95BFF" w:rsidP="003736A1">
      <w:pPr>
        <w:pStyle w:val="Balk3"/>
      </w:pPr>
      <w:r>
        <w:t>2016 Yılı Aralık</w:t>
      </w:r>
      <w:r w:rsidR="00EF44B9">
        <w:t xml:space="preserve"> Ayı</w:t>
      </w:r>
    </w:p>
    <w:p w:rsidR="00D95BFF" w:rsidRDefault="00D95BFF" w:rsidP="00D95BFF">
      <w:pPr>
        <w:pStyle w:val="Balk4"/>
      </w:pPr>
      <w:r w:rsidRPr="00D95BFF">
        <w:t>ÖSYM'den Eğitimde Görme Engelliler Derneği'ne İcra Baskısı</w:t>
      </w:r>
    </w:p>
    <w:p w:rsidR="00EF44B9" w:rsidRDefault="00D95BFF" w:rsidP="00D95BFF">
      <w:pPr>
        <w:jc w:val="both"/>
      </w:pPr>
      <w:r>
        <w:t>Ö</w:t>
      </w:r>
      <w:r w:rsidRPr="00D95BFF">
        <w:t xml:space="preserve">SYM tarafından 2014 yılından bu yana düzenlenen Elektronik Yabancı Dil Sınavı'na henüz kendileri için hazırlıkların tamamlanmadığı ifade edildiğinden engelli adaylar sınava başvuramamaktadır. Eğitimde görme engelliler derneği durumun hukuka aykırı olduğu gerekçesiyle </w:t>
      </w:r>
      <w:proofErr w:type="spellStart"/>
      <w:r w:rsidRPr="00D95BFF">
        <w:t>danıştayda</w:t>
      </w:r>
      <w:proofErr w:type="spellEnd"/>
      <w:r w:rsidRPr="00D95BFF">
        <w:t xml:space="preserve"> dava açmış ancak</w:t>
      </w:r>
      <w:r w:rsidR="0036159B">
        <w:t xml:space="preserve"> </w:t>
      </w:r>
      <w:proofErr w:type="spellStart"/>
      <w:r>
        <w:t>danıştay</w:t>
      </w:r>
      <w:proofErr w:type="spellEnd"/>
      <w:r>
        <w:t xml:space="preserve"> davayı reddetmiştir. B</w:t>
      </w:r>
      <w:r w:rsidRPr="00D95BFF">
        <w:t>unun üzerine de</w:t>
      </w:r>
      <w:r>
        <w:t xml:space="preserve">rnek davayı temyiz ederken, ÖSYM ise 1800 </w:t>
      </w:r>
      <w:proofErr w:type="spellStart"/>
      <w:r w:rsidRPr="00D95BFF">
        <w:t>tl</w:t>
      </w:r>
      <w:r>
        <w:t>’</w:t>
      </w:r>
      <w:r w:rsidRPr="00D95BFF">
        <w:t>lik</w:t>
      </w:r>
      <w:proofErr w:type="spellEnd"/>
      <w:r w:rsidRPr="00D95BFF">
        <w:t xml:space="preserve"> avukatlık ücretinin ödenmesini talep etmiş, aksi </w:t>
      </w:r>
      <w:r w:rsidR="0036159B" w:rsidRPr="00D95BFF">
        <w:t>takdirde</w:t>
      </w:r>
      <w:r w:rsidRPr="00D95BFF">
        <w:t xml:space="preserve"> icra takibi başlatacağını bildirmiştir.</w:t>
      </w:r>
    </w:p>
    <w:p w:rsidR="008A74FB" w:rsidRDefault="008A74FB" w:rsidP="008A74FB"/>
    <w:p w:rsidR="00D95BFF" w:rsidRDefault="0010473D" w:rsidP="008A74FB">
      <w:hyperlink r:id="rId10" w:history="1">
        <w:r w:rsidR="00D95BFF" w:rsidRPr="00D95BFF">
          <w:rPr>
            <w:rStyle w:val="Kpr"/>
          </w:rPr>
          <w:t>ÖSYM'den Eğitimde Görme Engelliler Derneği'ne İcra Baskısı</w:t>
        </w:r>
      </w:hyperlink>
    </w:p>
    <w:p w:rsidR="00D95BFF" w:rsidRDefault="00D95BFF" w:rsidP="008A74FB"/>
    <w:p w:rsidR="00D95BFF" w:rsidRDefault="00D95BFF" w:rsidP="00D95BFF">
      <w:pPr>
        <w:pStyle w:val="Balk4"/>
      </w:pPr>
      <w:r>
        <w:t>E</w:t>
      </w:r>
      <w:r w:rsidRPr="00D95BFF">
        <w:t>ngelli üniversite öğrencileri inisiyatifi projesi 3 yaşında</w:t>
      </w:r>
    </w:p>
    <w:p w:rsidR="003736A1" w:rsidRDefault="00D95BFF" w:rsidP="008A74FB">
      <w:r w:rsidRPr="00D95BFF">
        <w:t>Eğitimde Görme Engelliler Derneği ile Engelsiz ODTÜ Topluluğu ortaklığında yürütülen ve Sabancı Vakfı Hibe Programları tarafından desteklenen, kara</w:t>
      </w:r>
      <w:r>
        <w:t>r</w:t>
      </w:r>
      <w:r w:rsidRPr="00D95BFF">
        <w:t xml:space="preserve"> mekanizmalarına dahil olacak bir öğrenci inisiyatifi oluşturmayı amaçlayan engelli üniversite öğren</w:t>
      </w:r>
      <w:r>
        <w:t>c</w:t>
      </w:r>
      <w:r w:rsidRPr="00D95BFF">
        <w:t>ileri inisiyatifi projesinin 3. yılının ilk t</w:t>
      </w:r>
      <w:r>
        <w:t>o</w:t>
      </w:r>
      <w:r w:rsidR="0036159B">
        <w:t>plantısı 3-4 A</w:t>
      </w:r>
      <w:r w:rsidRPr="00D95BFF">
        <w:t>ralık</w:t>
      </w:r>
      <w:r w:rsidR="0036159B">
        <w:t>’</w:t>
      </w:r>
      <w:r w:rsidRPr="00D95BFF">
        <w:t xml:space="preserve">ta </w:t>
      </w:r>
      <w:r w:rsidR="00A30B30">
        <w:t>İstanbul</w:t>
      </w:r>
      <w:r w:rsidR="0036159B">
        <w:t>’</w:t>
      </w:r>
      <w:r w:rsidRPr="00D95BFF">
        <w:t>da gerçekleşti.</w:t>
      </w:r>
    </w:p>
    <w:p w:rsidR="003736A1" w:rsidRDefault="003736A1" w:rsidP="008A74FB"/>
    <w:p w:rsidR="003736A1" w:rsidRDefault="0010473D" w:rsidP="008A74FB">
      <w:hyperlink r:id="rId11" w:history="1">
        <w:r w:rsidR="00D95BFF" w:rsidRPr="00D95BFF">
          <w:rPr>
            <w:rStyle w:val="Kpr"/>
          </w:rPr>
          <w:t>Engelli Üniversite Öğrencileri İnisiyatifi 3. yıl ilk toplantısı yapıldı</w:t>
        </w:r>
      </w:hyperlink>
    </w:p>
    <w:p w:rsidR="003736A1" w:rsidRDefault="0010473D" w:rsidP="008A74FB">
      <w:hyperlink r:id="rId12" w:history="1">
        <w:r w:rsidR="00B513F6" w:rsidRPr="00B513F6">
          <w:rPr>
            <w:rStyle w:val="Kpr"/>
          </w:rPr>
          <w:t>Engelli Üniversite Öğrencileri İnisiyatifi Projesi Web Sayfası</w:t>
        </w:r>
      </w:hyperlink>
    </w:p>
    <w:p w:rsidR="003736A1" w:rsidRDefault="003736A1" w:rsidP="008A74FB"/>
    <w:p w:rsidR="003736A1" w:rsidRDefault="00B513F6" w:rsidP="00B513F6">
      <w:pPr>
        <w:pStyle w:val="Balk4"/>
      </w:pPr>
      <w:r>
        <w:t>H</w:t>
      </w:r>
      <w:r w:rsidRPr="00B513F6">
        <w:t>angi çizgi kahraman konuşsun</w:t>
      </w:r>
      <w:r>
        <w:t>?</w:t>
      </w:r>
    </w:p>
    <w:p w:rsidR="003736A1" w:rsidRDefault="00B513F6" w:rsidP="008A74FB">
      <w:r w:rsidRPr="00B513F6">
        <w:t>2015 yaz aylarında üç kişinin hayaliyle şekillenen engel</w:t>
      </w:r>
      <w:r w:rsidR="0036159B">
        <w:t>siz çizgiler ile görme engellil</w:t>
      </w:r>
      <w:r w:rsidRPr="00B513F6">
        <w:t>er betimlemeli çizgi</w:t>
      </w:r>
      <w:r w:rsidR="0036159B">
        <w:t xml:space="preserve"> </w:t>
      </w:r>
      <w:r w:rsidRPr="00B513F6">
        <w:t>romanlarına merh</w:t>
      </w:r>
      <w:r>
        <w:t>aba demişti. A</w:t>
      </w:r>
      <w:r w:rsidRPr="00B513F6">
        <w:t>ralık ayında ise engelsiz</w:t>
      </w:r>
      <w:r w:rsidR="0036159B">
        <w:t xml:space="preserve"> </w:t>
      </w:r>
      <w:r w:rsidRPr="00B513F6">
        <w:t>çizgiler ekibi çalışmalarına yön vermek adına hangi çizgi romanların tercih edildiğini belirlemek için bir anket düzenledi.</w:t>
      </w:r>
    </w:p>
    <w:p w:rsidR="003736A1" w:rsidRDefault="003736A1" w:rsidP="008A74FB"/>
    <w:p w:rsidR="003736A1" w:rsidRDefault="0010473D" w:rsidP="008A74FB">
      <w:hyperlink r:id="rId13" w:history="1">
        <w:r w:rsidR="00B513F6" w:rsidRPr="00B513F6">
          <w:rPr>
            <w:rStyle w:val="Kpr"/>
          </w:rPr>
          <w:t>Engelsiz Çizgiler soruyor: Hangi kategoride çizgi</w:t>
        </w:r>
        <w:r w:rsidR="0036159B">
          <w:rPr>
            <w:rStyle w:val="Kpr"/>
          </w:rPr>
          <w:t xml:space="preserve"> </w:t>
        </w:r>
        <w:r w:rsidR="00B513F6" w:rsidRPr="00B513F6">
          <w:rPr>
            <w:rStyle w:val="Kpr"/>
          </w:rPr>
          <w:t>roman betimlensin?</w:t>
        </w:r>
      </w:hyperlink>
    </w:p>
    <w:p w:rsidR="003736A1" w:rsidRDefault="003736A1" w:rsidP="008A74FB"/>
    <w:p w:rsidR="003736A1" w:rsidRDefault="00A30B30" w:rsidP="00B513F6">
      <w:pPr>
        <w:pStyle w:val="Balk4"/>
      </w:pPr>
      <w:r>
        <w:t>EGED</w:t>
      </w:r>
      <w:r w:rsidR="00B513F6">
        <w:t xml:space="preserve"> Atatürk Ü</w:t>
      </w:r>
      <w:r w:rsidR="00B513F6" w:rsidRPr="00B513F6">
        <w:t>niversitesinde eğitimde erişilebilirliği konuşuyor</w:t>
      </w:r>
    </w:p>
    <w:p w:rsidR="00B513F6" w:rsidRDefault="0036159B" w:rsidP="00B513F6">
      <w:r>
        <w:t>8 A</w:t>
      </w:r>
      <w:r w:rsidR="00B513F6" w:rsidRPr="00B513F6">
        <w:t>ralık 2016 tarihinde Eğitimde görme enge</w:t>
      </w:r>
      <w:r w:rsidR="00B513F6">
        <w:t xml:space="preserve">lliler derneği başkanı Emre </w:t>
      </w:r>
      <w:proofErr w:type="spellStart"/>
      <w:r w:rsidR="00B513F6">
        <w:t>Taşgın</w:t>
      </w:r>
      <w:proofErr w:type="spellEnd"/>
      <w:r w:rsidR="00B513F6">
        <w:t xml:space="preserve"> ve </w:t>
      </w:r>
      <w:r>
        <w:t>E</w:t>
      </w:r>
      <w:r w:rsidR="00B513F6">
        <w:t>rzurum il temsilcisi Mücahit İbrahim Ö</w:t>
      </w:r>
      <w:r w:rsidR="00B513F6" w:rsidRPr="00B513F6">
        <w:t>ztü</w:t>
      </w:r>
      <w:r w:rsidR="00B513F6">
        <w:t>r</w:t>
      </w:r>
      <w:r w:rsidR="00B513F6" w:rsidRPr="00B513F6">
        <w:t>k'ün katılımıyla Eğitimde erişilebilirlik konferansı ve engelliler ve erişilebilirlik paneli gerçekleşti. Ardından Açık</w:t>
      </w:r>
      <w:r>
        <w:t xml:space="preserve"> </w:t>
      </w:r>
      <w:r w:rsidR="00B513F6" w:rsidRPr="00B513F6">
        <w:t>öğretim f</w:t>
      </w:r>
      <w:r w:rsidR="00B513F6">
        <w:t xml:space="preserve">akültesi dekanı Cafer Çelik </w:t>
      </w:r>
      <w:r w:rsidR="00B513F6" w:rsidRPr="00B513F6">
        <w:t>makamında ziyaret edildi. Bu görüşmede engelliler için erişilebilir kaynak geliştirme üzerine görüşler paylaşıldı.</w:t>
      </w:r>
    </w:p>
    <w:p w:rsidR="00B513F6" w:rsidRDefault="0010473D" w:rsidP="00B513F6">
      <w:hyperlink r:id="rId14" w:history="1">
        <w:r w:rsidR="00B513F6" w:rsidRPr="00B513F6">
          <w:rPr>
            <w:rStyle w:val="Kpr"/>
          </w:rPr>
          <w:t xml:space="preserve">Atatürk Üniversitesi'nde Eğitimde Erişilebilirlik Konferansı, Engelliler ve Erişilebilirlik Paneli ve </w:t>
        </w:r>
        <w:proofErr w:type="spellStart"/>
        <w:r w:rsidR="00B513F6" w:rsidRPr="00B513F6">
          <w:rPr>
            <w:rStyle w:val="Kpr"/>
          </w:rPr>
          <w:t>Açıköğretim</w:t>
        </w:r>
        <w:proofErr w:type="spellEnd"/>
        <w:r w:rsidR="00B513F6" w:rsidRPr="00B513F6">
          <w:rPr>
            <w:rStyle w:val="Kpr"/>
          </w:rPr>
          <w:t xml:space="preserve"> Fakültesi Dekanı Ziyareti</w:t>
        </w:r>
      </w:hyperlink>
    </w:p>
    <w:p w:rsidR="005E59FD" w:rsidRPr="00B513F6" w:rsidRDefault="005E59FD" w:rsidP="00B513F6"/>
    <w:p w:rsidR="004B32AC" w:rsidRDefault="003736A1" w:rsidP="005E59FD">
      <w:pPr>
        <w:pStyle w:val="Balk3"/>
      </w:pPr>
      <w:r w:rsidRPr="003736A1">
        <w:rPr>
          <w:noProof/>
          <w:lang w:eastAsia="tr-TR"/>
        </w:rPr>
        <w:lastRenderedPageBreak/>
        <w:drawing>
          <wp:inline distT="0" distB="0" distL="0" distR="0">
            <wp:extent cx="1143000" cy="476250"/>
            <wp:effectExtent l="19050" t="0" r="0" b="0"/>
            <wp:docPr id="4" name="Resim 4" descr="eged Logo"/>
            <wp:cNvGraphicFramePr/>
            <a:graphic xmlns:a="http://schemas.openxmlformats.org/drawingml/2006/main">
              <a:graphicData uri="http://schemas.openxmlformats.org/drawingml/2006/picture">
                <pic:pic xmlns:pic="http://schemas.openxmlformats.org/drawingml/2006/picture">
                  <pic:nvPicPr>
                    <pic:cNvPr id="0" name="Resim 1" descr="eged Logo"/>
                    <pic:cNvPicPr>
                      <a:picLocks noChangeAspect="1" noChangeArrowheads="1"/>
                    </pic:cNvPicPr>
                  </pic:nvPicPr>
                  <pic:blipFill>
                    <a:blip r:embed="rId7"/>
                    <a:srcRect l="16225" t="28511" r="14594" b="30713"/>
                    <a:stretch>
                      <a:fillRect/>
                    </a:stretch>
                  </pic:blipFill>
                  <pic:spPr bwMode="auto">
                    <a:xfrm>
                      <a:off x="0" y="0"/>
                      <a:ext cx="1143000" cy="476250"/>
                    </a:xfrm>
                    <a:prstGeom prst="rect">
                      <a:avLst/>
                    </a:prstGeom>
                    <a:noFill/>
                    <a:ln w="9525">
                      <a:noFill/>
                      <a:miter lim="800000"/>
                      <a:headEnd/>
                      <a:tailEnd/>
                    </a:ln>
                  </pic:spPr>
                </pic:pic>
              </a:graphicData>
            </a:graphic>
          </wp:inline>
        </w:drawing>
      </w:r>
    </w:p>
    <w:p w:rsidR="00B513F6" w:rsidRDefault="00B513F6" w:rsidP="00B513F6">
      <w:pPr>
        <w:pStyle w:val="Balk4"/>
      </w:pPr>
      <w:r w:rsidRPr="00B513F6">
        <w:t>Engelliler ÖSYM'ye olan borçlarını 1.800 adet madeni parayla ödedi</w:t>
      </w:r>
    </w:p>
    <w:p w:rsidR="00B513F6" w:rsidRDefault="00752AE6" w:rsidP="008A74FB">
      <w:r>
        <w:t>E</w:t>
      </w:r>
      <w:r w:rsidR="00B513F6" w:rsidRPr="00B513F6">
        <w:t>lektronik yabancı dil s</w:t>
      </w:r>
      <w:r>
        <w:t>ınavına engellileri almayan ÖSYM’ye karş</w:t>
      </w:r>
      <w:r w:rsidR="00B513F6" w:rsidRPr="00B513F6">
        <w:t>ı açılan dava kaybedildi, mevzuatla kendisine verilen gö</w:t>
      </w:r>
      <w:r>
        <w:t>revlerini yerine getirmeyen ÖSYM</w:t>
      </w:r>
      <w:r w:rsidR="00B513F6" w:rsidRPr="00B513F6">
        <w:t xml:space="preserve"> 1800 </w:t>
      </w:r>
      <w:proofErr w:type="spellStart"/>
      <w:r w:rsidR="00B513F6" w:rsidRPr="00B513F6">
        <w:t>tl</w:t>
      </w:r>
      <w:r>
        <w:t>’</w:t>
      </w:r>
      <w:r w:rsidR="00B513F6" w:rsidRPr="00B513F6">
        <w:t>lik</w:t>
      </w:r>
      <w:proofErr w:type="spellEnd"/>
      <w:r w:rsidR="00B513F6" w:rsidRPr="00B513F6">
        <w:t xml:space="preserve"> avukatlık ücretini istemekte gecikmedi. Eğitimde görme eng</w:t>
      </w:r>
      <w:r>
        <w:t>elliler derneği ise borcunu ÖSYM</w:t>
      </w:r>
      <w:r w:rsidR="00B513F6" w:rsidRPr="00B513F6">
        <w:t xml:space="preserve">'ye 1 </w:t>
      </w:r>
      <w:proofErr w:type="spellStart"/>
      <w:r w:rsidR="00B513F6" w:rsidRPr="00B513F6">
        <w:t>tl</w:t>
      </w:r>
      <w:r>
        <w:t>’</w:t>
      </w:r>
      <w:r w:rsidR="00B513F6" w:rsidRPr="00B513F6">
        <w:t>lik</w:t>
      </w:r>
      <w:proofErr w:type="spellEnd"/>
      <w:r w:rsidR="00B513F6" w:rsidRPr="00B513F6">
        <w:t xml:space="preserve"> madeni paralarla ifa etti.</w:t>
      </w:r>
    </w:p>
    <w:p w:rsidR="00B513F6" w:rsidRDefault="00B513F6" w:rsidP="008A74FB"/>
    <w:p w:rsidR="00752AE6" w:rsidRDefault="0010473D" w:rsidP="008A74FB">
      <w:hyperlink r:id="rId15" w:history="1">
        <w:r w:rsidR="00752AE6" w:rsidRPr="00752AE6">
          <w:rPr>
            <w:rStyle w:val="Kpr"/>
          </w:rPr>
          <w:t>Haber: Engelliler ÖSYM'ye olan borçlarını 1.800 adet madeni parayla ödedi</w:t>
        </w:r>
      </w:hyperlink>
    </w:p>
    <w:p w:rsidR="00752AE6" w:rsidRDefault="0010473D" w:rsidP="008A74FB">
      <w:hyperlink r:id="rId16" w:history="1">
        <w:r w:rsidR="00752AE6" w:rsidRPr="00752AE6">
          <w:rPr>
            <w:rStyle w:val="Kpr"/>
          </w:rPr>
          <w:t>ÖSYM'nin avukatlık ücreti istemesi üzerine yapılan basın açıklamasının tam metni</w:t>
        </w:r>
      </w:hyperlink>
    </w:p>
    <w:p w:rsidR="00752AE6" w:rsidRDefault="00752AE6" w:rsidP="008A74FB"/>
    <w:p w:rsidR="00752AE6" w:rsidRDefault="00752AE6" w:rsidP="00752AE6">
      <w:pPr>
        <w:pStyle w:val="Balk4"/>
      </w:pPr>
      <w:r w:rsidRPr="00752AE6">
        <w:t>Engelli çocuklar için çalışan STK'lara yönelik ortaklık platformu toplantısına katıldık</w:t>
      </w:r>
    </w:p>
    <w:p w:rsidR="00752AE6" w:rsidRDefault="0036159B" w:rsidP="00752AE6">
      <w:r>
        <w:t>Ankara'da  Eğitimde Görme Engelliler D</w:t>
      </w:r>
      <w:r w:rsidR="00752AE6">
        <w:t xml:space="preserve">erneğini temsilen bahar </w:t>
      </w:r>
      <w:proofErr w:type="spellStart"/>
      <w:r w:rsidR="00752AE6">
        <w:t>yavuz'un</w:t>
      </w:r>
      <w:proofErr w:type="spellEnd"/>
      <w:r w:rsidR="00752AE6">
        <w:t xml:space="preserve"> katılımıyla </w:t>
      </w:r>
      <w:proofErr w:type="spellStart"/>
      <w:r w:rsidR="00752AE6">
        <w:t>Unicef'in</w:t>
      </w:r>
      <w:proofErr w:type="spellEnd"/>
      <w:r w:rsidR="00752AE6">
        <w:t xml:space="preserve"> engellilik alanında çocuklarla çalışan STK'lara yaptığı ağ oluşturma amaçlı toplantı çağrısı üzerine, 09-10 Aralık 2016 tarihlerinde, bir çocuk ağının kurulması kararı ile sonuçlanan bir toplantı gerçekleştirildi.</w:t>
      </w:r>
    </w:p>
    <w:p w:rsidR="00752AE6" w:rsidRDefault="00752AE6" w:rsidP="00752AE6"/>
    <w:p w:rsidR="00752AE6" w:rsidRPr="00752AE6" w:rsidRDefault="0010473D" w:rsidP="00752AE6">
      <w:hyperlink r:id="rId17" w:history="1">
        <w:r w:rsidR="00752AE6" w:rsidRPr="00752AE6">
          <w:rPr>
            <w:rStyle w:val="Kpr"/>
          </w:rPr>
          <w:t>Engelli çocuklar için çalışan STK'lara yönelik ortaklık platformu toplantısına katıldık</w:t>
        </w:r>
      </w:hyperlink>
    </w:p>
    <w:p w:rsidR="008A74FB" w:rsidRDefault="008A74FB" w:rsidP="008A74FB"/>
    <w:p w:rsidR="00752AE6" w:rsidRDefault="00A30B30" w:rsidP="00752AE6">
      <w:pPr>
        <w:pStyle w:val="Balk4"/>
      </w:pPr>
      <w:r>
        <w:t>EGED</w:t>
      </w:r>
      <w:r w:rsidR="00752AE6" w:rsidRPr="00752AE6">
        <w:t xml:space="preserve">, Görme Engelli Yardımcı Bilişim Teknolojileri Eğitmeni Yetiştirme Programı </w:t>
      </w:r>
      <w:proofErr w:type="spellStart"/>
      <w:r w:rsidR="00752AE6" w:rsidRPr="00752AE6">
        <w:t>Çalıştayı'nda</w:t>
      </w:r>
      <w:proofErr w:type="spellEnd"/>
    </w:p>
    <w:p w:rsidR="00752AE6" w:rsidRPr="00752AE6" w:rsidRDefault="00752AE6" w:rsidP="00752AE6">
      <w:r w:rsidRPr="00752AE6">
        <w:t>Eğitimde görme engelliler d</w:t>
      </w:r>
      <w:r>
        <w:t xml:space="preserve">erneği bilişim komisyonu üyesi Ali Alpaslan ve Isparta il temsilcisi İsmail </w:t>
      </w:r>
      <w:proofErr w:type="spellStart"/>
      <w:r>
        <w:t>Çevikbaşın</w:t>
      </w:r>
      <w:proofErr w:type="spellEnd"/>
      <w:r>
        <w:t xml:space="preserve"> katılımlarıyla B</w:t>
      </w:r>
      <w:r w:rsidRPr="00752AE6">
        <w:t xml:space="preserve">odrum'da 12-16 aralık 2016 tarihleri arasında Görme Engelli Yardımcı Bilişim Teknolojileri Eğitmeni Yetiştirme Programı </w:t>
      </w:r>
      <w:proofErr w:type="spellStart"/>
      <w:r w:rsidRPr="00752AE6">
        <w:t>Çalıştayı</w:t>
      </w:r>
      <w:proofErr w:type="spellEnd"/>
      <w:r w:rsidRPr="00752AE6">
        <w:t xml:space="preserve"> gerçekleşti.</w:t>
      </w:r>
    </w:p>
    <w:p w:rsidR="00752AE6" w:rsidRDefault="00752AE6" w:rsidP="008A74FB"/>
    <w:p w:rsidR="00752AE6" w:rsidRDefault="0010473D" w:rsidP="008A74FB">
      <w:hyperlink r:id="rId18" w:history="1">
        <w:r w:rsidR="00752AE6" w:rsidRPr="00752AE6">
          <w:rPr>
            <w:rStyle w:val="Kpr"/>
          </w:rPr>
          <w:t xml:space="preserve">Görme Engelli Yardımcı Bilişim Teknolojileri Eğitmeni Yetiştirme Programı </w:t>
        </w:r>
        <w:proofErr w:type="spellStart"/>
        <w:r w:rsidR="00752AE6" w:rsidRPr="00752AE6">
          <w:rPr>
            <w:rStyle w:val="Kpr"/>
          </w:rPr>
          <w:t>Çalıştayı'na</w:t>
        </w:r>
        <w:proofErr w:type="spellEnd"/>
        <w:r w:rsidR="00752AE6" w:rsidRPr="00752AE6">
          <w:rPr>
            <w:rStyle w:val="Kpr"/>
          </w:rPr>
          <w:t xml:space="preserve"> katıldık</w:t>
        </w:r>
      </w:hyperlink>
    </w:p>
    <w:p w:rsidR="005E59FD" w:rsidRDefault="005E59FD" w:rsidP="008A74FB"/>
    <w:p w:rsidR="00752AE6" w:rsidRDefault="00752AE6" w:rsidP="00752AE6">
      <w:pPr>
        <w:pStyle w:val="Balk4"/>
      </w:pPr>
      <w:r w:rsidRPr="00752AE6">
        <w:t>Açık</w:t>
      </w:r>
      <w:r w:rsidR="009049E1">
        <w:t xml:space="preserve"> </w:t>
      </w:r>
      <w:r w:rsidRPr="00752AE6">
        <w:t>öğretim ve uzaktan eğitimde erişilebilirliği konuştuk</w:t>
      </w:r>
    </w:p>
    <w:p w:rsidR="005E59FD" w:rsidRDefault="005E59FD" w:rsidP="00752AE6">
      <w:r>
        <w:t>Açık</w:t>
      </w:r>
      <w:r w:rsidR="009049E1">
        <w:t xml:space="preserve"> </w:t>
      </w:r>
      <w:r>
        <w:t>öğretim,</w:t>
      </w:r>
      <w:r w:rsidR="00752AE6" w:rsidRPr="00752AE6">
        <w:t xml:space="preserve"> uzaktan eğitim öğrencilerinin ve engelli üniversite öğrencileri inisiyatifi projesi açık</w:t>
      </w:r>
      <w:r w:rsidR="009049E1">
        <w:t xml:space="preserve"> </w:t>
      </w:r>
      <w:r w:rsidR="00752AE6" w:rsidRPr="00752AE6">
        <w:t>öğretim ve uzaktan eğitim çalışma grubunun katılımıyla açık</w:t>
      </w:r>
      <w:r w:rsidR="009049E1">
        <w:t xml:space="preserve"> </w:t>
      </w:r>
      <w:r w:rsidR="00752AE6" w:rsidRPr="00752AE6">
        <w:t>öğretim ve uzaktan eğitim sisteminde engellilerin karşılaştığı sorunların ele alındığı 10. aylık online değerlendirme toplantısı gerçekleşti.</w:t>
      </w:r>
    </w:p>
    <w:p w:rsidR="005E59FD" w:rsidRDefault="0010473D" w:rsidP="00752AE6">
      <w:hyperlink r:id="rId19" w:history="1">
        <w:r w:rsidR="005E59FD" w:rsidRPr="005E59FD">
          <w:rPr>
            <w:rStyle w:val="Kpr"/>
          </w:rPr>
          <w:t>Açık</w:t>
        </w:r>
        <w:r w:rsidR="009049E1">
          <w:rPr>
            <w:rStyle w:val="Kpr"/>
          </w:rPr>
          <w:t xml:space="preserve"> </w:t>
        </w:r>
        <w:r w:rsidR="005E59FD" w:rsidRPr="005E59FD">
          <w:rPr>
            <w:rStyle w:val="Kpr"/>
          </w:rPr>
          <w:t>öğretimde ve uzaktan eğitimde erişilebilirlik konulu 10. aylık değerlendirme toplantısı tutanağı ve ses kaydı</w:t>
        </w:r>
      </w:hyperlink>
    </w:p>
    <w:p w:rsidR="00A30B30" w:rsidRPr="00752AE6" w:rsidRDefault="00A30B30" w:rsidP="00752AE6"/>
    <w:p w:rsidR="00884C18" w:rsidRDefault="00884C18" w:rsidP="005E59FD">
      <w:pPr>
        <w:pStyle w:val="Balk3"/>
      </w:pPr>
      <w:r w:rsidRPr="00884C18">
        <w:rPr>
          <w:noProof/>
          <w:lang w:eastAsia="tr-TR"/>
        </w:rPr>
        <w:lastRenderedPageBreak/>
        <w:drawing>
          <wp:inline distT="0" distB="0" distL="0" distR="0">
            <wp:extent cx="1143000" cy="476250"/>
            <wp:effectExtent l="19050" t="0" r="0" b="0"/>
            <wp:docPr id="5" name="Resim 1" descr="eged Logo"/>
            <wp:cNvGraphicFramePr/>
            <a:graphic xmlns:a="http://schemas.openxmlformats.org/drawingml/2006/main">
              <a:graphicData uri="http://schemas.openxmlformats.org/drawingml/2006/picture">
                <pic:pic xmlns:pic="http://schemas.openxmlformats.org/drawingml/2006/picture">
                  <pic:nvPicPr>
                    <pic:cNvPr id="0" name="Resim 1" descr="eged Logo"/>
                    <pic:cNvPicPr>
                      <a:picLocks noChangeAspect="1" noChangeArrowheads="1"/>
                    </pic:cNvPicPr>
                  </pic:nvPicPr>
                  <pic:blipFill>
                    <a:blip r:embed="rId7"/>
                    <a:srcRect l="16225" t="28511" r="14594" b="30713"/>
                    <a:stretch>
                      <a:fillRect/>
                    </a:stretch>
                  </pic:blipFill>
                  <pic:spPr bwMode="auto">
                    <a:xfrm>
                      <a:off x="0" y="0"/>
                      <a:ext cx="1143000" cy="476250"/>
                    </a:xfrm>
                    <a:prstGeom prst="rect">
                      <a:avLst/>
                    </a:prstGeom>
                    <a:noFill/>
                    <a:ln w="9525">
                      <a:noFill/>
                      <a:miter lim="800000"/>
                      <a:headEnd/>
                      <a:tailEnd/>
                    </a:ln>
                  </pic:spPr>
                </pic:pic>
              </a:graphicData>
            </a:graphic>
          </wp:inline>
        </w:drawing>
      </w:r>
    </w:p>
    <w:p w:rsidR="005E59FD" w:rsidRPr="005E59FD" w:rsidRDefault="005E59FD" w:rsidP="005E59FD">
      <w:pPr>
        <w:pStyle w:val="Balk3"/>
      </w:pPr>
      <w:r>
        <w:t>2017 Yılı Ocak Ayı</w:t>
      </w:r>
    </w:p>
    <w:p w:rsidR="005E59FD" w:rsidRDefault="00CC30B2" w:rsidP="005E59FD">
      <w:pPr>
        <w:pStyle w:val="Balk4"/>
      </w:pPr>
      <w:r>
        <w:t xml:space="preserve">İşte, </w:t>
      </w:r>
      <w:proofErr w:type="spellStart"/>
      <w:r>
        <w:t>G</w:t>
      </w:r>
      <w:r w:rsidR="005E59FD" w:rsidRPr="005E59FD">
        <w:t>eop'un</w:t>
      </w:r>
      <w:proofErr w:type="spellEnd"/>
      <w:r w:rsidR="005E59FD" w:rsidRPr="005E59FD">
        <w:t xml:space="preserve"> bir yıllık </w:t>
      </w:r>
      <w:proofErr w:type="spellStart"/>
      <w:r w:rsidR="005E59FD" w:rsidRPr="005E59FD">
        <w:t>panaroması</w:t>
      </w:r>
      <w:proofErr w:type="spellEnd"/>
      <w:r w:rsidR="005E59FD" w:rsidRPr="005E59FD">
        <w:t>!..</w:t>
      </w:r>
    </w:p>
    <w:p w:rsidR="005E59FD" w:rsidRDefault="005E59FD" w:rsidP="005E59FD">
      <w:r>
        <w:t>Y</w:t>
      </w:r>
      <w:r w:rsidRPr="005E59FD">
        <w:t xml:space="preserve">eni bir yıla kapılarımızı aralarken yedi buçuk yıl önce kurulan, engellilik ve eğitim hakları üzerine yazıp çizdiğimiz, konuşulanların eyleme dönüşebildiği e-posta grubumuzun bir yıllık </w:t>
      </w:r>
      <w:proofErr w:type="spellStart"/>
      <w:r w:rsidRPr="005E59FD">
        <w:t>panaromasını</w:t>
      </w:r>
      <w:proofErr w:type="spellEnd"/>
      <w:r w:rsidRPr="005E59FD">
        <w:t xml:space="preserve"> ortaya koyduk. Bakalım, en çok ne zaman ne konuşmuşuz?</w:t>
      </w:r>
    </w:p>
    <w:p w:rsidR="005E59FD" w:rsidRDefault="005E59FD" w:rsidP="005E59FD"/>
    <w:p w:rsidR="005E59FD" w:rsidRDefault="0010473D" w:rsidP="005E59FD">
      <w:hyperlink r:id="rId20" w:history="1">
        <w:r w:rsidR="005E59FD" w:rsidRPr="005E59FD">
          <w:rPr>
            <w:rStyle w:val="Kpr"/>
          </w:rPr>
          <w:t>E-Posta grubumuzda 2016 nasıl geçti?</w:t>
        </w:r>
      </w:hyperlink>
    </w:p>
    <w:p w:rsidR="005E59FD" w:rsidRDefault="005E59FD" w:rsidP="005E59FD"/>
    <w:p w:rsidR="005E59FD" w:rsidRDefault="005E59FD" w:rsidP="005E59FD">
      <w:pPr>
        <w:pStyle w:val="Balk4"/>
      </w:pPr>
      <w:r w:rsidRPr="005E59FD">
        <w:t>görme engelli öğretmenler görevlerini yaparken hangi sorunlarla karşılaşıyor?</w:t>
      </w:r>
    </w:p>
    <w:p w:rsidR="005E59FD" w:rsidRDefault="005E59FD" w:rsidP="005E59FD">
      <w:r w:rsidRPr="005E59FD">
        <w:t>Eğitimde görme engelliler derneği öğretmenlik ve istihdam komisyonu bir savunuculuk çalışmasının yürüt</w:t>
      </w:r>
      <w:r w:rsidR="00CC30B2">
        <w:t>ülebilmesi ve ilgili kurumlarla işbirliği kurularak çözüm o</w:t>
      </w:r>
      <w:r w:rsidRPr="005E59FD">
        <w:t>daklı politikaların gelişti</w:t>
      </w:r>
      <w:r>
        <w:t xml:space="preserve">rilebilmesi amacıyla  şu </w:t>
      </w:r>
      <w:r w:rsidRPr="005E59FD">
        <w:t>ana kadar yapılmış en geniş çaplı araştırma niteliğini taşıyan ve görme engelli öğretmenlerin karşılaştıkları  sorunların ölçülmesini hedefleyen bir anketi hayata geçirdi.</w:t>
      </w:r>
    </w:p>
    <w:p w:rsidR="005E59FD" w:rsidRDefault="005E59FD" w:rsidP="005E59FD"/>
    <w:p w:rsidR="005E59FD" w:rsidRDefault="0010473D" w:rsidP="005E59FD">
      <w:hyperlink r:id="rId21" w:history="1">
        <w:r w:rsidR="005E59FD" w:rsidRPr="005E59FD">
          <w:rPr>
            <w:rStyle w:val="Kpr"/>
          </w:rPr>
          <w:t>Anket: Görme engelli öğretmenlerin görevleri esnasında karşılaştıkları sorunların tespiti</w:t>
        </w:r>
      </w:hyperlink>
    </w:p>
    <w:p w:rsidR="005E59FD" w:rsidRDefault="005E59FD" w:rsidP="005E59FD"/>
    <w:p w:rsidR="005E59FD" w:rsidRDefault="005E59FD" w:rsidP="00CE0A6D">
      <w:pPr>
        <w:pStyle w:val="Balk4"/>
      </w:pPr>
      <w:r w:rsidRPr="005E59FD">
        <w:t>MEB - Öğretmen Yetiştirme ve Geliştirme Genel Müdürlüğü Ziyaret Edildi</w:t>
      </w:r>
    </w:p>
    <w:p w:rsidR="005E59FD" w:rsidRDefault="00CE0A6D" w:rsidP="005E59FD">
      <w:r w:rsidRPr="00CE0A6D">
        <w:t>Eğitimde görme engelliler derneği yö</w:t>
      </w:r>
      <w:r>
        <w:t xml:space="preserve">netim kurulu üyeleri Emre </w:t>
      </w:r>
      <w:proofErr w:type="spellStart"/>
      <w:r>
        <w:t>Taşgın</w:t>
      </w:r>
      <w:proofErr w:type="spellEnd"/>
      <w:r>
        <w:t xml:space="preserve"> ve Bahar Y</w:t>
      </w:r>
      <w:r w:rsidRPr="00CE0A6D">
        <w:t xml:space="preserve">avuz tarafından Milli Eğitim Bakanlığı - Öğretmen Yetiştirme ve Geliştirme Genel </w:t>
      </w:r>
      <w:r>
        <w:t>Müdürü Doç. DR. Semih Aktekin ziyaret edildi. K</w:t>
      </w:r>
      <w:r w:rsidRPr="00CE0A6D">
        <w:t>atılımcılar tarafından görme engelli aday ve asil öğretmenlerin Genel Müdürlüğün kapsamına giren konularda beklentilerinin anlatılmasının ardından görme engelli öğretmenlerin  görevleri esnasında karşılaştıkları sorunların tespiti" başlıklı anketin tüm görme engelli öğretmenlere ulaştırılabilmesi için destek talebinde bulunuldu.</w:t>
      </w:r>
    </w:p>
    <w:p w:rsidR="005E59FD" w:rsidRDefault="005E59FD" w:rsidP="005E59FD"/>
    <w:p w:rsidR="005E59FD" w:rsidRDefault="0010473D" w:rsidP="005E59FD">
      <w:hyperlink r:id="rId22" w:history="1">
        <w:r w:rsidR="00CE0A6D" w:rsidRPr="00CE0A6D">
          <w:rPr>
            <w:rStyle w:val="Kpr"/>
          </w:rPr>
          <w:t>MEB - Öğretmen Yetiştirme ve Geliştirme Genel Müdürlüğü Ziyaret Edildi</w:t>
        </w:r>
      </w:hyperlink>
    </w:p>
    <w:p w:rsidR="005E59FD" w:rsidRDefault="0010473D" w:rsidP="005E59FD">
      <w:hyperlink r:id="rId23" w:history="1">
        <w:r w:rsidR="00CE0A6D" w:rsidRPr="00CE0A6D">
          <w:rPr>
            <w:rStyle w:val="Kpr"/>
          </w:rPr>
          <w:t>MEB - Öğretmen Yetiştirme ve Geliştirme Genel Müdürlüğü'nden taleplerimiz</w:t>
        </w:r>
      </w:hyperlink>
    </w:p>
    <w:p w:rsidR="005E59FD" w:rsidRDefault="005E59FD" w:rsidP="005E59FD"/>
    <w:p w:rsidR="00CE0A6D" w:rsidRDefault="00CE0A6D" w:rsidP="00CE0A6D">
      <w:pPr>
        <w:pStyle w:val="Balk4"/>
      </w:pPr>
      <w:r w:rsidRPr="00CE0A6D">
        <w:t>MEB - İnsan Kaynakları Genel Müdürlüğü ile görüşüldü</w:t>
      </w:r>
    </w:p>
    <w:p w:rsidR="00CE0A6D" w:rsidRDefault="00CE0A6D" w:rsidP="005E59FD">
      <w:r w:rsidRPr="00CE0A6D">
        <w:t xml:space="preserve">Eğitimde </w:t>
      </w:r>
      <w:r>
        <w:t>görme engelliler derneği üye</w:t>
      </w:r>
      <w:r w:rsidRPr="00CE0A6D">
        <w:t xml:space="preserve">leri </w:t>
      </w:r>
      <w:proofErr w:type="spellStart"/>
      <w:r w:rsidRPr="00CE0A6D">
        <w:t>meb</w:t>
      </w:r>
      <w:proofErr w:type="spellEnd"/>
      <w:r w:rsidRPr="00CE0A6D">
        <w:t xml:space="preserve"> insan kaynakları genel müdürlüğü ile engelli öğretmenlerin atanması ve yer değiştirmesi konularında görüştü. Adaylardan göreve başlamadan önce istenen sağlık raporu</w:t>
      </w:r>
      <w:r>
        <w:t>,</w:t>
      </w:r>
      <w:r w:rsidRPr="00CE0A6D">
        <w:t xml:space="preserve"> norm fazlası öğretmenlere ilişkin farklı uygulamalar gibi kritik sorunlar iletildi.</w:t>
      </w:r>
    </w:p>
    <w:p w:rsidR="00CE0A6D" w:rsidRDefault="00CE0A6D" w:rsidP="005E59FD"/>
    <w:p w:rsidR="00CE0A6D" w:rsidRDefault="0010473D" w:rsidP="005E59FD">
      <w:hyperlink r:id="rId24" w:history="1">
        <w:r w:rsidR="00CE0A6D" w:rsidRPr="00CE0A6D">
          <w:rPr>
            <w:rStyle w:val="Kpr"/>
          </w:rPr>
          <w:t>MEB - İnsan Kaynakları Genel Müdürlüğü ile görüşüldü</w:t>
        </w:r>
      </w:hyperlink>
    </w:p>
    <w:p w:rsidR="00CE0A6D" w:rsidRPr="005E59FD" w:rsidRDefault="00CE0A6D" w:rsidP="005E59FD"/>
    <w:p w:rsidR="00884C18" w:rsidRDefault="00884C18" w:rsidP="000364B6">
      <w:pPr>
        <w:pStyle w:val="Balk3"/>
      </w:pPr>
      <w:r w:rsidRPr="00884C18">
        <w:rPr>
          <w:noProof/>
          <w:lang w:eastAsia="tr-TR"/>
        </w:rPr>
        <w:lastRenderedPageBreak/>
        <w:drawing>
          <wp:inline distT="0" distB="0" distL="0" distR="0">
            <wp:extent cx="1143000" cy="476250"/>
            <wp:effectExtent l="19050" t="0" r="0" b="0"/>
            <wp:docPr id="6" name="Resim 2" descr="eged Logo"/>
            <wp:cNvGraphicFramePr/>
            <a:graphic xmlns:a="http://schemas.openxmlformats.org/drawingml/2006/main">
              <a:graphicData uri="http://schemas.openxmlformats.org/drawingml/2006/picture">
                <pic:pic xmlns:pic="http://schemas.openxmlformats.org/drawingml/2006/picture">
                  <pic:nvPicPr>
                    <pic:cNvPr id="0" name="Resim 1" descr="eged Logo"/>
                    <pic:cNvPicPr>
                      <a:picLocks noChangeAspect="1" noChangeArrowheads="1"/>
                    </pic:cNvPicPr>
                  </pic:nvPicPr>
                  <pic:blipFill>
                    <a:blip r:embed="rId7"/>
                    <a:srcRect l="16225" t="28511" r="14594" b="30713"/>
                    <a:stretch>
                      <a:fillRect/>
                    </a:stretch>
                  </pic:blipFill>
                  <pic:spPr bwMode="auto">
                    <a:xfrm>
                      <a:off x="0" y="0"/>
                      <a:ext cx="1143000" cy="476250"/>
                    </a:xfrm>
                    <a:prstGeom prst="rect">
                      <a:avLst/>
                    </a:prstGeom>
                    <a:noFill/>
                    <a:ln w="9525">
                      <a:noFill/>
                      <a:miter lim="800000"/>
                      <a:headEnd/>
                      <a:tailEnd/>
                    </a:ln>
                  </pic:spPr>
                </pic:pic>
              </a:graphicData>
            </a:graphic>
          </wp:inline>
        </w:drawing>
      </w:r>
    </w:p>
    <w:p w:rsidR="00CE0A6D" w:rsidRDefault="00226005" w:rsidP="00CE0A6D">
      <w:pPr>
        <w:pStyle w:val="Balk4"/>
      </w:pPr>
      <w:r>
        <w:t>H</w:t>
      </w:r>
      <w:r w:rsidR="00CE0A6D" w:rsidRPr="00CE0A6D">
        <w:t>ayal ettik adım adım gerçekleşiyor</w:t>
      </w:r>
    </w:p>
    <w:p w:rsidR="00CE0A6D" w:rsidRDefault="00CE0A6D" w:rsidP="00CE0A6D">
      <w:r w:rsidRPr="00CE0A6D">
        <w:t xml:space="preserve">Eşit şartlarda akademik </w:t>
      </w:r>
      <w:r w:rsidR="00CC30B2">
        <w:t xml:space="preserve">hayata </w:t>
      </w:r>
      <w:r w:rsidRPr="00CE0A6D">
        <w:t xml:space="preserve">adım atamayan görme engelli öğrencilerin sınavlara erişilebilir şartlarda hazırlanmasını sesli sorulara ulaşabilmesini hedefleyen, </w:t>
      </w:r>
      <w:r w:rsidR="00A30B30">
        <w:t>EGED</w:t>
      </w:r>
      <w:r w:rsidRPr="00CE0A6D">
        <w:t xml:space="preserve"> kredi kayıt bürosu ve </w:t>
      </w:r>
      <w:r w:rsidR="00A30B30">
        <w:t>İstanbul üniversitesi işbirliği</w:t>
      </w:r>
      <w:r w:rsidRPr="00CE0A6D">
        <w:t xml:space="preserve"> ile hayata geçirilen sesli soru bankası projesinin tanıtım toplantısı </w:t>
      </w:r>
      <w:r w:rsidR="00A30B30">
        <w:t>İstanbul</w:t>
      </w:r>
      <w:r w:rsidRPr="00CE0A6D">
        <w:t xml:space="preserve"> üni</w:t>
      </w:r>
      <w:r>
        <w:t>versitesinde gerçekleştirildi. İlk aşaması</w:t>
      </w:r>
      <w:r w:rsidRPr="00CE0A6D">
        <w:t xml:space="preserve"> hayata geçirilen proje, yeni kaynakların eklenmesi ile devam edecek.</w:t>
      </w:r>
    </w:p>
    <w:p w:rsidR="00CE0A6D" w:rsidRDefault="00CE0A6D" w:rsidP="00CE0A6D"/>
    <w:p w:rsidR="00CE0A6D" w:rsidRDefault="0010473D" w:rsidP="00CE0A6D">
      <w:hyperlink r:id="rId25" w:history="1">
        <w:r w:rsidR="00CE0A6D" w:rsidRPr="00CE0A6D">
          <w:rPr>
            <w:rStyle w:val="Kpr"/>
          </w:rPr>
          <w:t>Sesli Soru Bankası Projesi Tanıtım Toplantısı Yapıldı</w:t>
        </w:r>
      </w:hyperlink>
    </w:p>
    <w:p w:rsidR="00CE0A6D" w:rsidRDefault="00CE0A6D" w:rsidP="00CE0A6D"/>
    <w:p w:rsidR="00CE0A6D" w:rsidRDefault="00CE0A6D" w:rsidP="00CE0A6D">
      <w:pPr>
        <w:pStyle w:val="Balk4"/>
      </w:pPr>
      <w:r w:rsidRPr="00CE0A6D">
        <w:t>Görme engelli öğretmenlerin mesleki gelişimlerine yönelik toplantı düzenlendi</w:t>
      </w:r>
    </w:p>
    <w:p w:rsidR="00CE0A6D" w:rsidRDefault="00CE0A6D" w:rsidP="00CE0A6D">
      <w:r w:rsidRPr="00CE0A6D">
        <w:t>Derneğimizin önerisi üzerine; MEB - Öğretmen Yetiştirme ve Genel Müdürlüğü'nün koordinesinde, Bakanlık birimlerinin katılımıyla, 20 Ocak 2017 tarihinde, görme engelli öğretmenlerin mesleki gelişimlerine yönelik, derneğimiz tarafından hazırlanan sorunların ve çözümleri içeren bir raporun sunulduğu ve konuya ilişkin önerilerin getirildiği bir toplantı gerçekleştirildi.</w:t>
      </w:r>
    </w:p>
    <w:p w:rsidR="00CE0A6D" w:rsidRDefault="00CE0A6D" w:rsidP="00CE0A6D"/>
    <w:p w:rsidR="00CE0A6D" w:rsidRDefault="0010473D" w:rsidP="00CE0A6D">
      <w:hyperlink r:id="rId26" w:history="1">
        <w:r w:rsidR="00CE0A6D" w:rsidRPr="00CE0A6D">
          <w:rPr>
            <w:rStyle w:val="Kpr"/>
          </w:rPr>
          <w:t>Görme engelli öğretmenlerin mesleki gelişimlerine yönelik toplantı düzenlendi</w:t>
        </w:r>
      </w:hyperlink>
    </w:p>
    <w:p w:rsidR="00CE0A6D" w:rsidRDefault="00CE0A6D" w:rsidP="00CE0A6D"/>
    <w:p w:rsidR="00CE0A6D" w:rsidRDefault="001A050A" w:rsidP="001A050A">
      <w:pPr>
        <w:pStyle w:val="Balk4"/>
      </w:pPr>
      <w:r>
        <w:t>"H</w:t>
      </w:r>
      <w:r w:rsidR="00CE0A6D" w:rsidRPr="00CE0A6D">
        <w:t xml:space="preserve">ayatımız </w:t>
      </w:r>
      <w:r w:rsidR="00915BCA">
        <w:t>Braille”</w:t>
      </w:r>
      <w:r w:rsidR="00CE0A6D" w:rsidRPr="00CE0A6D">
        <w:t xml:space="preserve"> dedik, 11. kez toplandık</w:t>
      </w:r>
    </w:p>
    <w:p w:rsidR="00CE0A6D" w:rsidRDefault="001A050A" w:rsidP="00CE0A6D">
      <w:r w:rsidRPr="001A050A">
        <w:t>Eğitimde görme engelliler derneği iletişim</w:t>
      </w:r>
      <w:r>
        <w:t xml:space="preserve">, etkinlik ve </w:t>
      </w:r>
      <w:r w:rsidRPr="001A050A">
        <w:t xml:space="preserve">farkındalık komisyonu tarafından düzenlenen aylık değerlendirme toplantılarının 11.si </w:t>
      </w:r>
      <w:proofErr w:type="spellStart"/>
      <w:r w:rsidRPr="001A050A">
        <w:t>braille</w:t>
      </w:r>
      <w:proofErr w:type="spellEnd"/>
      <w:r w:rsidRPr="001A050A">
        <w:t xml:space="preserve"> yazıyı kulanmış kullanmakta olan öğrenci ve öğretmenlerin katılımıyla </w:t>
      </w:r>
      <w:proofErr w:type="spellStart"/>
      <w:r w:rsidRPr="001A050A">
        <w:t>braille</w:t>
      </w:r>
      <w:proofErr w:type="spellEnd"/>
      <w:r w:rsidRPr="001A050A">
        <w:t xml:space="preserve"> yazının nasıl daha fazla yaygınlaştırılabileceği sorusuna birlikte cevap aranarak gerçekleştirildi</w:t>
      </w:r>
    </w:p>
    <w:p w:rsidR="00CE0A6D" w:rsidRDefault="00CE0A6D" w:rsidP="00CE0A6D"/>
    <w:p w:rsidR="001A050A" w:rsidRDefault="0010473D" w:rsidP="00CE0A6D">
      <w:hyperlink r:id="rId27" w:history="1">
        <w:r w:rsidR="001A050A" w:rsidRPr="001A050A">
          <w:rPr>
            <w:rStyle w:val="Kpr"/>
          </w:rPr>
          <w:t>Hayatımız Braille konulu 11. aylık değerlendirme toplantısı tutanağı ve ses kaydı</w:t>
        </w:r>
      </w:hyperlink>
    </w:p>
    <w:p w:rsidR="001A050A" w:rsidRDefault="001A050A" w:rsidP="00CE0A6D"/>
    <w:p w:rsidR="001A050A" w:rsidRDefault="001A050A" w:rsidP="001A050A">
      <w:pPr>
        <w:pStyle w:val="Balk4"/>
      </w:pPr>
      <w:proofErr w:type="spellStart"/>
      <w:r>
        <w:t>B</w:t>
      </w:r>
      <w:r w:rsidRPr="001A050A">
        <w:t>uhak</w:t>
      </w:r>
      <w:r>
        <w:t>lı</w:t>
      </w:r>
      <w:proofErr w:type="spellEnd"/>
      <w:r>
        <w:t xml:space="preserve"> mücadeleye</w:t>
      </w:r>
      <w:r w:rsidR="00915BCA">
        <w:t>,</w:t>
      </w:r>
      <w:r>
        <w:t xml:space="preserve"> iyi ki doğdun </w:t>
      </w:r>
      <w:r w:rsidR="00A30B30">
        <w:t>EGED</w:t>
      </w:r>
    </w:p>
    <w:p w:rsidR="001A050A" w:rsidRDefault="001A050A" w:rsidP="00CE0A6D">
      <w:r w:rsidRPr="001A050A">
        <w:t>28 ocak 2013 tarihinde kurulan</w:t>
      </w:r>
      <w:r w:rsidR="00915BCA">
        <w:t>;</w:t>
      </w:r>
      <w:r w:rsidRPr="001A050A">
        <w:t xml:space="preserve"> üyeleri</w:t>
      </w:r>
      <w:r w:rsidR="00915BCA">
        <w:t>,</w:t>
      </w:r>
      <w:r w:rsidRPr="001A050A">
        <w:t xml:space="preserve"> gönüllüleri ve takipçilerinin katkılarıyla eğitimde erişilebilirlik mücadelesi veren </w:t>
      </w:r>
      <w:r w:rsidR="00A30B30">
        <w:t>EGED</w:t>
      </w:r>
      <w:r w:rsidRPr="001A050A">
        <w:t>, kıpır kıpır enerjisi, günden güne çoğalan çözümleri ile 4. yaşını kutluyor. Bizim için bizsiz asla diyor, mücadelemizi emin adımlarla sürdürüyoruz.</w:t>
      </w:r>
    </w:p>
    <w:p w:rsidR="001A050A" w:rsidRDefault="001A050A" w:rsidP="00CE0A6D"/>
    <w:p w:rsidR="001A050A" w:rsidRDefault="0010473D" w:rsidP="00CE0A6D">
      <w:hyperlink r:id="rId28" w:history="1">
        <w:r w:rsidR="00A30B30">
          <w:rPr>
            <w:rStyle w:val="Kpr"/>
          </w:rPr>
          <w:t>EGED</w:t>
        </w:r>
        <w:r w:rsidR="001A050A" w:rsidRPr="001A050A">
          <w:rPr>
            <w:rStyle w:val="Kpr"/>
          </w:rPr>
          <w:t xml:space="preserve"> 4 yaşında!</w:t>
        </w:r>
      </w:hyperlink>
    </w:p>
    <w:p w:rsidR="001A050A" w:rsidRDefault="001A050A" w:rsidP="00CE0A6D"/>
    <w:p w:rsidR="001A050A" w:rsidRDefault="001A050A" w:rsidP="00CE0A6D"/>
    <w:p w:rsidR="001A050A" w:rsidRDefault="001A050A" w:rsidP="00CE0A6D"/>
    <w:p w:rsidR="00057804" w:rsidRDefault="00057804" w:rsidP="001A050A">
      <w:pPr>
        <w:pStyle w:val="Balk3"/>
      </w:pPr>
      <w:r w:rsidRPr="00057804">
        <w:rPr>
          <w:noProof/>
          <w:lang w:eastAsia="tr-TR"/>
        </w:rPr>
        <w:lastRenderedPageBreak/>
        <w:drawing>
          <wp:inline distT="0" distB="0" distL="0" distR="0">
            <wp:extent cx="1143000" cy="476250"/>
            <wp:effectExtent l="19050" t="0" r="0" b="0"/>
            <wp:docPr id="7" name="Resim 3" descr="eged Logo"/>
            <wp:cNvGraphicFramePr/>
            <a:graphic xmlns:a="http://schemas.openxmlformats.org/drawingml/2006/main">
              <a:graphicData uri="http://schemas.openxmlformats.org/drawingml/2006/picture">
                <pic:pic xmlns:pic="http://schemas.openxmlformats.org/drawingml/2006/picture">
                  <pic:nvPicPr>
                    <pic:cNvPr id="0" name="Resim 1" descr="eged Logo"/>
                    <pic:cNvPicPr>
                      <a:picLocks noChangeAspect="1" noChangeArrowheads="1"/>
                    </pic:cNvPicPr>
                  </pic:nvPicPr>
                  <pic:blipFill>
                    <a:blip r:embed="rId7"/>
                    <a:srcRect l="16225" t="28511" r="14594" b="30713"/>
                    <a:stretch>
                      <a:fillRect/>
                    </a:stretch>
                  </pic:blipFill>
                  <pic:spPr bwMode="auto">
                    <a:xfrm>
                      <a:off x="0" y="0"/>
                      <a:ext cx="1143000" cy="476250"/>
                    </a:xfrm>
                    <a:prstGeom prst="rect">
                      <a:avLst/>
                    </a:prstGeom>
                    <a:noFill/>
                    <a:ln w="9525">
                      <a:noFill/>
                      <a:miter lim="800000"/>
                      <a:headEnd/>
                      <a:tailEnd/>
                    </a:ln>
                  </pic:spPr>
                </pic:pic>
              </a:graphicData>
            </a:graphic>
          </wp:inline>
        </w:drawing>
      </w:r>
    </w:p>
    <w:p w:rsidR="00640CFF" w:rsidRDefault="001A050A" w:rsidP="001A050A">
      <w:pPr>
        <w:pStyle w:val="Balk3"/>
      </w:pPr>
      <w:r>
        <w:t>2017 Yılı Şubat Ayı</w:t>
      </w:r>
    </w:p>
    <w:p w:rsidR="001A050A" w:rsidRDefault="00A30B30" w:rsidP="001A050A">
      <w:pPr>
        <w:pStyle w:val="Balk4"/>
      </w:pPr>
      <w:r>
        <w:t>EGED</w:t>
      </w:r>
      <w:r w:rsidR="001A050A" w:rsidRPr="001A050A">
        <w:t xml:space="preserve"> geleceğini çiziyor</w:t>
      </w:r>
    </w:p>
    <w:p w:rsidR="001A050A" w:rsidRDefault="001A050A" w:rsidP="008A74FB">
      <w:r w:rsidRPr="001A050A">
        <w:t xml:space="preserve">Eğitimde görme engelliler derneği tarafından 2017-2019 dönemi çalışma stratejisinin  belirlenmesi amacıyla </w:t>
      </w:r>
      <w:r w:rsidR="00915BCA">
        <w:t>S</w:t>
      </w:r>
      <w:r w:rsidRPr="001A050A">
        <w:t xml:space="preserve">ivil </w:t>
      </w:r>
      <w:r w:rsidR="00915BCA">
        <w:t>D</w:t>
      </w:r>
      <w:r w:rsidRPr="001A050A">
        <w:t xml:space="preserve">üşün </w:t>
      </w:r>
      <w:r w:rsidR="00915BCA">
        <w:t>AB</w:t>
      </w:r>
      <w:r w:rsidRPr="001A050A">
        <w:t xml:space="preserve"> programınca desteklenen , dernek üyelerinin katılımıyla, 4-5 Şubat tarihlerinde Ankara'da örgüt içi çalışma kampı gerçekleştirildi. 4 Yaşına basan derneğin rotası çizilerek bir strateji belgesi oluşturuldu.</w:t>
      </w:r>
    </w:p>
    <w:p w:rsidR="001A050A" w:rsidRDefault="001A050A" w:rsidP="008A74FB"/>
    <w:p w:rsidR="001A050A" w:rsidRDefault="0010473D" w:rsidP="008A74FB">
      <w:hyperlink r:id="rId29" w:history="1">
        <w:r w:rsidR="00A30B30">
          <w:rPr>
            <w:rStyle w:val="Kpr"/>
          </w:rPr>
          <w:t>EGED</w:t>
        </w:r>
        <w:r w:rsidR="001A050A" w:rsidRPr="001A050A">
          <w:rPr>
            <w:rStyle w:val="Kpr"/>
          </w:rPr>
          <w:t xml:space="preserve"> - Örgüt içi çalışma kampı gerçekleştirildi!</w:t>
        </w:r>
      </w:hyperlink>
    </w:p>
    <w:p w:rsidR="001A050A" w:rsidRDefault="001A050A" w:rsidP="008A74FB"/>
    <w:p w:rsidR="001A050A" w:rsidRDefault="001A050A" w:rsidP="001A050A">
      <w:pPr>
        <w:pStyle w:val="Balk4"/>
      </w:pPr>
      <w:r w:rsidRPr="001A050A">
        <w:t xml:space="preserve">Afet ve Engellilik </w:t>
      </w:r>
      <w:proofErr w:type="spellStart"/>
      <w:r w:rsidRPr="001A050A">
        <w:t>Çalıştayına</w:t>
      </w:r>
      <w:proofErr w:type="spellEnd"/>
      <w:r w:rsidRPr="001A050A">
        <w:t xml:space="preserve"> katıldık</w:t>
      </w:r>
    </w:p>
    <w:p w:rsidR="001A050A" w:rsidRDefault="001A050A" w:rsidP="008A74FB">
      <w:r>
        <w:t>A</w:t>
      </w:r>
      <w:r w:rsidRPr="001A050A">
        <w:t>KUT Arama Kurtarma Derneği’nin ortağı olduğu Avrupa Kentsel Merkezleri’nde Afetler (EDUCEN) Projesi çerçevesinde 17 Şubat 2017 günü İstanbul’da gerçekleştirilen v</w:t>
      </w:r>
      <w:r w:rsidR="00CC30B2">
        <w:t>e engellilik alanında birçok STK</w:t>
      </w:r>
      <w:r w:rsidRPr="001A050A">
        <w:t xml:space="preserve">'nın da katılım gösterdiği </w:t>
      </w:r>
      <w:proofErr w:type="spellStart"/>
      <w:r w:rsidRPr="001A050A">
        <w:t>çalıştaya</w:t>
      </w:r>
      <w:proofErr w:type="spellEnd"/>
      <w:r w:rsidRPr="001A050A">
        <w:t xml:space="preserve"> katıldık.</w:t>
      </w:r>
    </w:p>
    <w:p w:rsidR="001A050A" w:rsidRDefault="001A050A" w:rsidP="008A74FB"/>
    <w:p w:rsidR="001A050A" w:rsidRDefault="0010473D" w:rsidP="008A74FB">
      <w:hyperlink r:id="rId30" w:history="1">
        <w:r w:rsidR="001A050A" w:rsidRPr="001A050A">
          <w:rPr>
            <w:rStyle w:val="Kpr"/>
          </w:rPr>
          <w:t xml:space="preserve">Afet ve Engellilik </w:t>
        </w:r>
        <w:proofErr w:type="spellStart"/>
        <w:r w:rsidR="001A050A" w:rsidRPr="001A050A">
          <w:rPr>
            <w:rStyle w:val="Kpr"/>
          </w:rPr>
          <w:t>Çalıştayına</w:t>
        </w:r>
        <w:proofErr w:type="spellEnd"/>
        <w:r w:rsidR="001A050A" w:rsidRPr="001A050A">
          <w:rPr>
            <w:rStyle w:val="Kpr"/>
          </w:rPr>
          <w:t xml:space="preserve"> katıldık</w:t>
        </w:r>
      </w:hyperlink>
    </w:p>
    <w:p w:rsidR="001A050A" w:rsidRDefault="001A050A" w:rsidP="008A74FB"/>
    <w:p w:rsidR="001A050A" w:rsidRDefault="001A050A" w:rsidP="001A050A">
      <w:pPr>
        <w:pStyle w:val="Balk4"/>
      </w:pPr>
      <w:r w:rsidRPr="001A050A">
        <w:t xml:space="preserve">"İzmir'de iyilik </w:t>
      </w:r>
      <w:proofErr w:type="spellStart"/>
      <w:r w:rsidRPr="001A050A">
        <w:t>var"'da</w:t>
      </w:r>
      <w:proofErr w:type="spellEnd"/>
      <w:r w:rsidR="00226005">
        <w:t xml:space="preserve"> </w:t>
      </w:r>
      <w:r w:rsidR="00A30B30">
        <w:t>EGED</w:t>
      </w:r>
      <w:r w:rsidRPr="001A050A">
        <w:t xml:space="preserve"> de var</w:t>
      </w:r>
    </w:p>
    <w:p w:rsidR="001A050A" w:rsidRPr="001A050A" w:rsidRDefault="001A050A" w:rsidP="001A050A">
      <w:r w:rsidRPr="001A050A">
        <w:t>Eğitimde Görme engelliler derneği olarak İzmir temsilciliğimiz aracılığıyla "İzmir'de iyilik var" sloganı ile yola çıkan sivil toplum kuruluşlarının oluşturduğu İzmir Sivil Toplum Ağına katıldık.</w:t>
      </w:r>
    </w:p>
    <w:p w:rsidR="001A050A" w:rsidRDefault="001A050A" w:rsidP="008A74FB"/>
    <w:p w:rsidR="001A050A" w:rsidRDefault="0010473D" w:rsidP="008A74FB">
      <w:hyperlink r:id="rId31" w:history="1">
        <w:r w:rsidR="001A050A" w:rsidRPr="001A050A">
          <w:rPr>
            <w:rStyle w:val="Kpr"/>
          </w:rPr>
          <w:t>İzmir Sivil Toplum Ağına katıldık</w:t>
        </w:r>
      </w:hyperlink>
    </w:p>
    <w:p w:rsidR="001A050A" w:rsidRDefault="001A050A" w:rsidP="008A74FB"/>
    <w:p w:rsidR="001A050A" w:rsidRDefault="001A050A" w:rsidP="00491F14">
      <w:pPr>
        <w:pStyle w:val="Balk4"/>
      </w:pPr>
      <w:proofErr w:type="spellStart"/>
      <w:r>
        <w:t>Kamu’da</w:t>
      </w:r>
      <w:proofErr w:type="spellEnd"/>
      <w:r w:rsidR="00226005">
        <w:t xml:space="preserve"> </w:t>
      </w:r>
      <w:proofErr w:type="spellStart"/>
      <w:r>
        <w:t>Gih</w:t>
      </w:r>
      <w:proofErr w:type="spellEnd"/>
      <w:r>
        <w:t xml:space="preserve"> ve </w:t>
      </w:r>
      <w:proofErr w:type="spellStart"/>
      <w:r>
        <w:t>Yh</w:t>
      </w:r>
      <w:proofErr w:type="spellEnd"/>
      <w:r>
        <w:t xml:space="preserve"> sınıfı görev</w:t>
      </w:r>
      <w:r w:rsidR="00491F14">
        <w:t xml:space="preserve"> yapan görme engellilerin sorunlarını tartıştık</w:t>
      </w:r>
    </w:p>
    <w:p w:rsidR="00491F14" w:rsidRDefault="00491F14" w:rsidP="008A74FB">
      <w:r>
        <w:t xml:space="preserve">Eğitimde Görme Engelliler Derneği İletişim, etkinlik ve farkındalık komisyonu 12. Aylık değerlendirme toplantı gündemine kamuda </w:t>
      </w:r>
      <w:proofErr w:type="spellStart"/>
      <w:r>
        <w:t>gih</w:t>
      </w:r>
      <w:proofErr w:type="spellEnd"/>
      <w:r>
        <w:t xml:space="preserve"> ve </w:t>
      </w:r>
      <w:proofErr w:type="spellStart"/>
      <w:r>
        <w:t>yh</w:t>
      </w:r>
      <w:proofErr w:type="spellEnd"/>
      <w:r>
        <w:t xml:space="preserve"> sınıfında görev yapan görme engelli çalışanların sorunlarını aldı.</w:t>
      </w:r>
    </w:p>
    <w:p w:rsidR="001A050A" w:rsidRDefault="001A050A" w:rsidP="008A74FB"/>
    <w:p w:rsidR="00491F14" w:rsidRDefault="0010473D" w:rsidP="008A74FB">
      <w:hyperlink r:id="rId32" w:history="1">
        <w:r w:rsidR="00226005">
          <w:rPr>
            <w:rStyle w:val="Kpr"/>
          </w:rPr>
          <w:t>K</w:t>
        </w:r>
        <w:r w:rsidR="00491F14" w:rsidRPr="00491F14">
          <w:rPr>
            <w:rStyle w:val="Kpr"/>
          </w:rPr>
          <w:t>amuda GİH ve YH sınıflarında görev yapan görme engellilerin sorunları konulu 12. aylık değerlendirme toplantısı tutanağı</w:t>
        </w:r>
      </w:hyperlink>
    </w:p>
    <w:p w:rsidR="00491F14" w:rsidRDefault="00491F14" w:rsidP="008A74FB"/>
    <w:p w:rsidR="00491F14" w:rsidRDefault="00491F14" w:rsidP="008A74FB"/>
    <w:p w:rsidR="00491F14" w:rsidRDefault="00491F14" w:rsidP="008A74FB"/>
    <w:p w:rsidR="00491F14" w:rsidRDefault="00491F14" w:rsidP="008A74FB"/>
    <w:p w:rsidR="00491F14" w:rsidRDefault="00491F14" w:rsidP="008A74FB"/>
    <w:p w:rsidR="00491F14" w:rsidRDefault="00491F14" w:rsidP="00491F14">
      <w:pPr>
        <w:pStyle w:val="Balk3"/>
      </w:pPr>
      <w:r w:rsidRPr="00543EFB">
        <w:rPr>
          <w:noProof/>
          <w:lang w:eastAsia="tr-TR"/>
        </w:rPr>
        <w:lastRenderedPageBreak/>
        <w:drawing>
          <wp:inline distT="0" distB="0" distL="0" distR="0">
            <wp:extent cx="1143000" cy="476250"/>
            <wp:effectExtent l="19050" t="0" r="0" b="0"/>
            <wp:docPr id="10" name="Resim 4" descr="eged Logo"/>
            <wp:cNvGraphicFramePr/>
            <a:graphic xmlns:a="http://schemas.openxmlformats.org/drawingml/2006/main">
              <a:graphicData uri="http://schemas.openxmlformats.org/drawingml/2006/picture">
                <pic:pic xmlns:pic="http://schemas.openxmlformats.org/drawingml/2006/picture">
                  <pic:nvPicPr>
                    <pic:cNvPr id="0" name="Resim 1" descr="eged Logo"/>
                    <pic:cNvPicPr>
                      <a:picLocks noChangeAspect="1" noChangeArrowheads="1"/>
                    </pic:cNvPicPr>
                  </pic:nvPicPr>
                  <pic:blipFill>
                    <a:blip r:embed="rId7"/>
                    <a:srcRect l="16225" t="28511" r="14594" b="30713"/>
                    <a:stretch>
                      <a:fillRect/>
                    </a:stretch>
                  </pic:blipFill>
                  <pic:spPr bwMode="auto">
                    <a:xfrm>
                      <a:off x="0" y="0"/>
                      <a:ext cx="1143000" cy="476250"/>
                    </a:xfrm>
                    <a:prstGeom prst="rect">
                      <a:avLst/>
                    </a:prstGeom>
                    <a:noFill/>
                    <a:ln w="9525">
                      <a:noFill/>
                      <a:miter lim="800000"/>
                      <a:headEnd/>
                      <a:tailEnd/>
                    </a:ln>
                  </pic:spPr>
                </pic:pic>
              </a:graphicData>
            </a:graphic>
          </wp:inline>
        </w:drawing>
      </w:r>
    </w:p>
    <w:p w:rsidR="00491F14" w:rsidRDefault="00491F14" w:rsidP="008A74FB"/>
    <w:p w:rsidR="00491F14" w:rsidRDefault="00491F14" w:rsidP="00491F14">
      <w:r>
        <w:t xml:space="preserve">Etrafımıza Çakıllı Taşlar döşense De </w:t>
      </w:r>
    </w:p>
    <w:p w:rsidR="00491F14" w:rsidRDefault="00491F14" w:rsidP="00491F14">
      <w:r>
        <w:t xml:space="preserve">yolumuzu tepeler, Yokuşlar bürüse de </w:t>
      </w:r>
    </w:p>
    <w:p w:rsidR="00491F14" w:rsidRDefault="00491F14" w:rsidP="00491F14">
      <w:r>
        <w:t xml:space="preserve">inişe erişme tutkusu güzel… </w:t>
      </w:r>
    </w:p>
    <w:p w:rsidR="00491F14" w:rsidRDefault="00491F14" w:rsidP="00491F14">
      <w:r>
        <w:t xml:space="preserve">İnişe kavuştuğumuzda, eriyen karların </w:t>
      </w:r>
    </w:p>
    <w:p w:rsidR="00491F14" w:rsidRDefault="00491F14" w:rsidP="00491F14">
      <w:r>
        <w:t xml:space="preserve">izinde yürümek güzel. </w:t>
      </w:r>
    </w:p>
    <w:p w:rsidR="00491F14" w:rsidRDefault="00491F14" w:rsidP="00491F14">
      <w:r>
        <w:t xml:space="preserve">Havaya düşen Cemre'nin haberini almış </w:t>
      </w:r>
    </w:p>
    <w:p w:rsidR="00491F14" w:rsidRDefault="00491F14" w:rsidP="00491F14">
      <w:r>
        <w:t xml:space="preserve">toprağın telaşına karışmak güzel. </w:t>
      </w:r>
    </w:p>
    <w:p w:rsidR="00491F14" w:rsidRDefault="00491F14" w:rsidP="00491F14">
      <w:r>
        <w:t>Kıştan bahara uzanan haberlerimizle sizlerle olduk dostlar</w:t>
      </w:r>
    </w:p>
    <w:p w:rsidR="00491F14" w:rsidRDefault="00491F14" w:rsidP="00491F14">
      <w:r>
        <w:t>; Bahar bültenimizde yine birlikte olmak dileğiyle hoş kalınız…</w:t>
      </w:r>
    </w:p>
    <w:p w:rsidR="00491F14" w:rsidRDefault="00491F14" w:rsidP="008A74FB"/>
    <w:p w:rsidR="00491F14" w:rsidRDefault="00491F14" w:rsidP="008A74FB"/>
    <w:p w:rsidR="00491F14" w:rsidRDefault="00491F14" w:rsidP="008A74FB"/>
    <w:p w:rsidR="00491F14" w:rsidRDefault="00491F14" w:rsidP="008A74FB"/>
    <w:p w:rsidR="00491F14" w:rsidRDefault="00491F14" w:rsidP="008A74FB"/>
    <w:p w:rsidR="00491F14" w:rsidRDefault="00491F14" w:rsidP="008A74FB"/>
    <w:p w:rsidR="00491F14" w:rsidRDefault="00491F14" w:rsidP="008A74FB"/>
    <w:p w:rsidR="00491F14" w:rsidRDefault="00491F14" w:rsidP="008A74FB"/>
    <w:p w:rsidR="00491F14" w:rsidRDefault="00491F14" w:rsidP="008A74FB"/>
    <w:p w:rsidR="00491F14" w:rsidRDefault="00491F14" w:rsidP="008A74FB"/>
    <w:p w:rsidR="00491F14" w:rsidRDefault="00491F14" w:rsidP="008A74FB"/>
    <w:p w:rsidR="00491F14" w:rsidRDefault="00491F14" w:rsidP="008A74FB"/>
    <w:p w:rsidR="00491F14" w:rsidRDefault="00491F14" w:rsidP="008A74FB"/>
    <w:p w:rsidR="00491F14" w:rsidRDefault="00491F14" w:rsidP="008A74FB"/>
    <w:p w:rsidR="00491F14" w:rsidRDefault="00491F14" w:rsidP="008A74FB"/>
    <w:p w:rsidR="00491F14" w:rsidRDefault="00491F14" w:rsidP="008A74FB"/>
    <w:p w:rsidR="00491F14" w:rsidRDefault="00491F14" w:rsidP="008A74FB"/>
    <w:p w:rsidR="00491F14" w:rsidRDefault="00491F14" w:rsidP="008A74FB"/>
    <w:p w:rsidR="00491F14" w:rsidRDefault="00491F14" w:rsidP="008A74FB"/>
    <w:p w:rsidR="00543EFB" w:rsidRDefault="00543EFB" w:rsidP="00491F14">
      <w:pPr>
        <w:pStyle w:val="Balk3"/>
      </w:pPr>
      <w:r w:rsidRPr="00543EFB">
        <w:rPr>
          <w:noProof/>
          <w:lang w:eastAsia="tr-TR"/>
        </w:rPr>
        <w:lastRenderedPageBreak/>
        <w:drawing>
          <wp:inline distT="0" distB="0" distL="0" distR="0">
            <wp:extent cx="1143000" cy="476250"/>
            <wp:effectExtent l="19050" t="0" r="0" b="0"/>
            <wp:docPr id="8" name="Resim 4" descr="eged Logo"/>
            <wp:cNvGraphicFramePr/>
            <a:graphic xmlns:a="http://schemas.openxmlformats.org/drawingml/2006/main">
              <a:graphicData uri="http://schemas.openxmlformats.org/drawingml/2006/picture">
                <pic:pic xmlns:pic="http://schemas.openxmlformats.org/drawingml/2006/picture">
                  <pic:nvPicPr>
                    <pic:cNvPr id="0" name="Resim 1" descr="eged Logo"/>
                    <pic:cNvPicPr>
                      <a:picLocks noChangeAspect="1" noChangeArrowheads="1"/>
                    </pic:cNvPicPr>
                  </pic:nvPicPr>
                  <pic:blipFill>
                    <a:blip r:embed="rId7"/>
                    <a:srcRect l="16225" t="28511" r="14594" b="30713"/>
                    <a:stretch>
                      <a:fillRect/>
                    </a:stretch>
                  </pic:blipFill>
                  <pic:spPr bwMode="auto">
                    <a:xfrm>
                      <a:off x="0" y="0"/>
                      <a:ext cx="1143000" cy="476250"/>
                    </a:xfrm>
                    <a:prstGeom prst="rect">
                      <a:avLst/>
                    </a:prstGeom>
                    <a:noFill/>
                    <a:ln w="9525">
                      <a:noFill/>
                      <a:miter lim="800000"/>
                      <a:headEnd/>
                      <a:tailEnd/>
                    </a:ln>
                  </pic:spPr>
                </pic:pic>
              </a:graphicData>
            </a:graphic>
          </wp:inline>
        </w:drawing>
      </w:r>
    </w:p>
    <w:p w:rsidR="00397E2A" w:rsidRDefault="00397E2A" w:rsidP="00491F14">
      <w:pPr>
        <w:pStyle w:val="Balk3"/>
      </w:pPr>
      <w:r>
        <w:t>Sosyal Medya Hesaplarımız</w:t>
      </w:r>
    </w:p>
    <w:p w:rsidR="00397E2A" w:rsidRDefault="00397E2A" w:rsidP="008A74FB"/>
    <w:p w:rsidR="00397E2A" w:rsidRDefault="0010473D" w:rsidP="008A74FB">
      <w:hyperlink r:id="rId33" w:history="1">
        <w:r w:rsidR="00397E2A" w:rsidRPr="00397E2A">
          <w:rPr>
            <w:rStyle w:val="Kpr"/>
          </w:rPr>
          <w:t>Eğitimde Görme Engelliler Derneği - Facebook Sayfası</w:t>
        </w:r>
      </w:hyperlink>
    </w:p>
    <w:p w:rsidR="00397E2A" w:rsidRDefault="00397E2A" w:rsidP="008A74FB"/>
    <w:p w:rsidR="00397E2A" w:rsidRDefault="0010473D" w:rsidP="008A74FB">
      <w:hyperlink r:id="rId34" w:history="1">
        <w:r w:rsidR="00397E2A" w:rsidRPr="00397E2A">
          <w:rPr>
            <w:rStyle w:val="Kpr"/>
          </w:rPr>
          <w:t xml:space="preserve">Eğitimde Görme Engelliler Derneği - </w:t>
        </w:r>
        <w:proofErr w:type="spellStart"/>
        <w:r w:rsidR="00397E2A" w:rsidRPr="00397E2A">
          <w:rPr>
            <w:rStyle w:val="Kpr"/>
          </w:rPr>
          <w:t>Twitter</w:t>
        </w:r>
        <w:proofErr w:type="spellEnd"/>
        <w:r w:rsidR="00397E2A" w:rsidRPr="00397E2A">
          <w:rPr>
            <w:rStyle w:val="Kpr"/>
          </w:rPr>
          <w:t xml:space="preserve"> Hesabı</w:t>
        </w:r>
      </w:hyperlink>
    </w:p>
    <w:p w:rsidR="00397E2A" w:rsidRDefault="00397E2A" w:rsidP="008A74FB"/>
    <w:p w:rsidR="00397E2A" w:rsidRDefault="0010473D" w:rsidP="008A74FB">
      <w:hyperlink r:id="rId35" w:history="1">
        <w:r w:rsidR="00B71DF6">
          <w:rPr>
            <w:rStyle w:val="Kpr"/>
          </w:rPr>
          <w:t xml:space="preserve">Eğitimde Görme Engelliler Derneği - </w:t>
        </w:r>
        <w:proofErr w:type="spellStart"/>
        <w:r w:rsidR="00B71DF6">
          <w:rPr>
            <w:rStyle w:val="Kpr"/>
          </w:rPr>
          <w:t>YouTube</w:t>
        </w:r>
        <w:proofErr w:type="spellEnd"/>
        <w:r w:rsidR="00B71DF6">
          <w:rPr>
            <w:rStyle w:val="Kpr"/>
          </w:rPr>
          <w:t xml:space="preserve"> Kanalı</w:t>
        </w:r>
      </w:hyperlink>
    </w:p>
    <w:p w:rsidR="00397E2A" w:rsidRDefault="00397E2A" w:rsidP="008A74FB"/>
    <w:p w:rsidR="00392BFE" w:rsidRDefault="009614B8" w:rsidP="008A74FB">
      <w:hyperlink r:id="rId36" w:history="1">
        <w:r w:rsidR="00392BFE" w:rsidRPr="00392BFE">
          <w:rPr>
            <w:rStyle w:val="Kpr"/>
          </w:rPr>
          <w:t>Eğitimde Görme Engelliler Derneği Radyosu</w:t>
        </w:r>
      </w:hyperlink>
    </w:p>
    <w:p w:rsidR="0077010D" w:rsidRDefault="0010473D" w:rsidP="008A74FB">
      <w:hyperlink r:id="rId37" w:history="1">
        <w:r w:rsidR="0077010D" w:rsidRPr="0077010D">
          <w:rPr>
            <w:rStyle w:val="Kpr"/>
          </w:rPr>
          <w:t>E-posta grubumuz</w:t>
        </w:r>
      </w:hyperlink>
    </w:p>
    <w:p w:rsidR="00397E2A" w:rsidRDefault="0010473D" w:rsidP="008A74FB">
      <w:hyperlink r:id="rId38" w:history="1">
        <w:r w:rsidR="00397E2A" w:rsidRPr="00397E2A">
          <w:rPr>
            <w:rStyle w:val="Kpr"/>
          </w:rPr>
          <w:t>Paylaşım ağlarımızı takip ediyor musunuz?</w:t>
        </w:r>
      </w:hyperlink>
    </w:p>
    <w:p w:rsidR="00543EFB" w:rsidRDefault="00543EFB" w:rsidP="008A74FB"/>
    <w:p w:rsidR="00397E2A" w:rsidRDefault="00FD1595" w:rsidP="00397E2A">
      <w:pPr>
        <w:pStyle w:val="Balk1"/>
      </w:pPr>
      <w:r>
        <w:t>Üyelik Ve Bağış</w:t>
      </w:r>
    </w:p>
    <w:p w:rsidR="00397E2A" w:rsidRDefault="00397E2A" w:rsidP="008A74FB"/>
    <w:p w:rsidR="00397E2A" w:rsidRDefault="0010473D" w:rsidP="008A74FB">
      <w:hyperlink r:id="rId39" w:history="1">
        <w:r w:rsidR="00392BFE">
          <w:rPr>
            <w:rStyle w:val="Kpr"/>
          </w:rPr>
          <w:t>Eğitimde Görme Engelliler Derneği'ne Yazılı Üyelik Başvurusu</w:t>
        </w:r>
      </w:hyperlink>
    </w:p>
    <w:p w:rsidR="00FD1595" w:rsidRDefault="00FD1595" w:rsidP="008A74FB"/>
    <w:p w:rsidR="00FD1595" w:rsidRDefault="0010473D" w:rsidP="008A74FB">
      <w:hyperlink r:id="rId40" w:history="1">
        <w:r w:rsidR="00392BFE">
          <w:rPr>
            <w:rStyle w:val="Kpr"/>
          </w:rPr>
          <w:t>Eğitimde Görme Engelliler Derneği'ne Online Üyelik Başvurusu</w:t>
        </w:r>
      </w:hyperlink>
    </w:p>
    <w:p w:rsidR="00FD1595" w:rsidRDefault="00FD1595" w:rsidP="008A74FB"/>
    <w:p w:rsidR="00FD1595" w:rsidRDefault="00392BFE" w:rsidP="008A74FB">
      <w:r>
        <w:t>Bağışlarınız için:</w:t>
      </w:r>
    </w:p>
    <w:p w:rsidR="00392BFE" w:rsidRDefault="00392BFE" w:rsidP="00392BFE">
      <w:r>
        <w:t>TL Hesabı</w:t>
      </w:r>
    </w:p>
    <w:p w:rsidR="00392BFE" w:rsidRDefault="00392BFE" w:rsidP="00392BFE">
      <w:r>
        <w:t>Halk Bankası Kızılay Şubesi Eğitimde Görme Engelliler Derneği</w:t>
      </w:r>
    </w:p>
    <w:p w:rsidR="00392BFE" w:rsidRDefault="00392BFE" w:rsidP="00392BFE">
      <w:r>
        <w:t xml:space="preserve">ŞUBE </w:t>
      </w:r>
      <w:r w:rsidR="00D5792D">
        <w:t>KODU: 0412</w:t>
      </w:r>
    </w:p>
    <w:p w:rsidR="00392BFE" w:rsidRDefault="00392BFE" w:rsidP="00392BFE">
      <w:r>
        <w:t xml:space="preserve"> HESAP </w:t>
      </w:r>
      <w:r w:rsidR="00D5792D">
        <w:t>NO: 16000127</w:t>
      </w:r>
    </w:p>
    <w:p w:rsidR="00392BFE" w:rsidRDefault="00392BFE" w:rsidP="00392BFE">
      <w:r>
        <w:t xml:space="preserve"> IBAN </w:t>
      </w:r>
      <w:r w:rsidR="00D5792D">
        <w:t>NO: TR76</w:t>
      </w:r>
      <w:r>
        <w:t xml:space="preserve"> 0001 2009 4120 0016 0001 27</w:t>
      </w:r>
    </w:p>
    <w:p w:rsidR="00392BFE" w:rsidRDefault="00392BFE" w:rsidP="00392BFE"/>
    <w:p w:rsidR="00392BFE" w:rsidRDefault="00392BFE" w:rsidP="00392BFE">
      <w:r>
        <w:t>Euro Hesabı</w:t>
      </w:r>
    </w:p>
    <w:p w:rsidR="00392BFE" w:rsidRDefault="00392BFE" w:rsidP="00392BFE">
      <w:r>
        <w:t>Halk Bankası Eğitimde Görme Engelliler Derneği</w:t>
      </w:r>
    </w:p>
    <w:p w:rsidR="00392BFE" w:rsidRDefault="00392BFE" w:rsidP="00392BFE">
      <w:r>
        <w:t>İBAN NO: TR68 0001 2009 4120 0058 0001 07</w:t>
      </w:r>
    </w:p>
    <w:p w:rsidR="00392BFE" w:rsidRDefault="00392BFE" w:rsidP="008A74FB"/>
    <w:p w:rsidR="00392BFE" w:rsidRDefault="00543EFB" w:rsidP="00491F14">
      <w:pPr>
        <w:pStyle w:val="Balk3"/>
      </w:pPr>
      <w:r w:rsidRPr="00543EFB">
        <w:rPr>
          <w:noProof/>
          <w:lang w:eastAsia="tr-TR"/>
        </w:rPr>
        <w:lastRenderedPageBreak/>
        <w:drawing>
          <wp:inline distT="0" distB="0" distL="0" distR="0">
            <wp:extent cx="1143000" cy="476250"/>
            <wp:effectExtent l="19050" t="0" r="0" b="0"/>
            <wp:docPr id="9" name="Resim 5" descr="eged Logo"/>
            <wp:cNvGraphicFramePr/>
            <a:graphic xmlns:a="http://schemas.openxmlformats.org/drawingml/2006/main">
              <a:graphicData uri="http://schemas.openxmlformats.org/drawingml/2006/picture">
                <pic:pic xmlns:pic="http://schemas.openxmlformats.org/drawingml/2006/picture">
                  <pic:nvPicPr>
                    <pic:cNvPr id="0" name="Resim 1" descr="eged Logo"/>
                    <pic:cNvPicPr>
                      <a:picLocks noChangeAspect="1" noChangeArrowheads="1"/>
                    </pic:cNvPicPr>
                  </pic:nvPicPr>
                  <pic:blipFill>
                    <a:blip r:embed="rId7"/>
                    <a:srcRect l="16225" t="28511" r="14594" b="30713"/>
                    <a:stretch>
                      <a:fillRect/>
                    </a:stretch>
                  </pic:blipFill>
                  <pic:spPr bwMode="auto">
                    <a:xfrm>
                      <a:off x="0" y="0"/>
                      <a:ext cx="1143000" cy="476250"/>
                    </a:xfrm>
                    <a:prstGeom prst="rect">
                      <a:avLst/>
                    </a:prstGeom>
                    <a:noFill/>
                    <a:ln w="9525">
                      <a:noFill/>
                      <a:miter lim="800000"/>
                      <a:headEnd/>
                      <a:tailEnd/>
                    </a:ln>
                  </pic:spPr>
                </pic:pic>
              </a:graphicData>
            </a:graphic>
          </wp:inline>
        </w:drawing>
      </w:r>
    </w:p>
    <w:p w:rsidR="00FD1595" w:rsidRDefault="00FD1595" w:rsidP="00491F14">
      <w:pPr>
        <w:pStyle w:val="Balk3"/>
      </w:pPr>
      <w:r>
        <w:t>İletişim</w:t>
      </w:r>
    </w:p>
    <w:p w:rsidR="00FD1595" w:rsidRDefault="00FD1595" w:rsidP="00FD1595"/>
    <w:p w:rsidR="00FD1595" w:rsidRDefault="00FD1595" w:rsidP="00FD1595">
      <w:pPr>
        <w:rPr>
          <w:rFonts w:ascii="Open Sans" w:hAnsi="Open Sans"/>
          <w:color w:val="555555"/>
          <w:sz w:val="18"/>
          <w:szCs w:val="18"/>
        </w:rPr>
      </w:pPr>
      <w:r>
        <w:rPr>
          <w:rFonts w:ascii="Open Sans" w:hAnsi="Open Sans"/>
          <w:color w:val="555555"/>
          <w:sz w:val="18"/>
          <w:szCs w:val="18"/>
        </w:rPr>
        <w:t xml:space="preserve">Adres: </w:t>
      </w:r>
      <w:proofErr w:type="spellStart"/>
      <w:r>
        <w:rPr>
          <w:rFonts w:ascii="Open Sans" w:hAnsi="Open Sans"/>
          <w:color w:val="555555"/>
          <w:sz w:val="18"/>
          <w:szCs w:val="18"/>
        </w:rPr>
        <w:t>Sanlıhan</w:t>
      </w:r>
      <w:proofErr w:type="spellEnd"/>
      <w:r>
        <w:rPr>
          <w:rFonts w:ascii="Open Sans" w:hAnsi="Open Sans"/>
          <w:color w:val="555555"/>
          <w:sz w:val="18"/>
          <w:szCs w:val="18"/>
        </w:rPr>
        <w:t>, Me</w:t>
      </w:r>
      <w:r>
        <w:rPr>
          <w:rFonts w:ascii="Cambria" w:hAnsi="Cambria" w:cs="Cambria"/>
          <w:color w:val="555555"/>
          <w:sz w:val="18"/>
          <w:szCs w:val="18"/>
        </w:rPr>
        <w:t>ş</w:t>
      </w:r>
      <w:r>
        <w:rPr>
          <w:rFonts w:ascii="Open Sans" w:hAnsi="Open Sans"/>
          <w:color w:val="555555"/>
          <w:sz w:val="18"/>
          <w:szCs w:val="18"/>
        </w:rPr>
        <w:t>rutiyet Mahallesi, Atat</w:t>
      </w:r>
      <w:r>
        <w:rPr>
          <w:rFonts w:ascii="MV Boli" w:hAnsi="MV Boli" w:cs="MV Boli"/>
          <w:color w:val="555555"/>
          <w:sz w:val="18"/>
          <w:szCs w:val="18"/>
        </w:rPr>
        <w:t>ü</w:t>
      </w:r>
      <w:r>
        <w:rPr>
          <w:rFonts w:ascii="Open Sans" w:hAnsi="Open Sans"/>
          <w:color w:val="555555"/>
          <w:sz w:val="18"/>
          <w:szCs w:val="18"/>
        </w:rPr>
        <w:t>rk Bulvar</w:t>
      </w:r>
      <w:r>
        <w:rPr>
          <w:rFonts w:ascii="MV Boli" w:hAnsi="MV Boli" w:cs="MV Boli"/>
          <w:color w:val="555555"/>
          <w:sz w:val="18"/>
          <w:szCs w:val="18"/>
        </w:rPr>
        <w:t>ı</w:t>
      </w:r>
      <w:r>
        <w:rPr>
          <w:rFonts w:ascii="Open Sans" w:hAnsi="Open Sans"/>
          <w:color w:val="555555"/>
          <w:sz w:val="18"/>
          <w:szCs w:val="18"/>
        </w:rPr>
        <w:t>, No 105/605, Kat 6, K</w:t>
      </w:r>
      <w:r>
        <w:rPr>
          <w:rFonts w:ascii="MV Boli" w:hAnsi="MV Boli" w:cs="MV Boli"/>
          <w:color w:val="555555"/>
          <w:sz w:val="18"/>
          <w:szCs w:val="18"/>
        </w:rPr>
        <w:t>ı</w:t>
      </w:r>
      <w:r>
        <w:rPr>
          <w:rFonts w:ascii="Open Sans" w:hAnsi="Open Sans"/>
          <w:color w:val="555555"/>
          <w:sz w:val="18"/>
          <w:szCs w:val="18"/>
        </w:rPr>
        <w:t>z</w:t>
      </w:r>
      <w:r>
        <w:rPr>
          <w:rFonts w:ascii="MV Boli" w:hAnsi="MV Boli" w:cs="MV Boli"/>
          <w:color w:val="555555"/>
          <w:sz w:val="18"/>
          <w:szCs w:val="18"/>
        </w:rPr>
        <w:t>ı</w:t>
      </w:r>
      <w:r>
        <w:rPr>
          <w:rFonts w:ascii="Open Sans" w:hAnsi="Open Sans"/>
          <w:color w:val="555555"/>
          <w:sz w:val="18"/>
          <w:szCs w:val="18"/>
        </w:rPr>
        <w:t xml:space="preserve">lay </w:t>
      </w:r>
      <w:r>
        <w:rPr>
          <w:rFonts w:ascii="MV Boli" w:hAnsi="MV Boli" w:cs="MV Boli"/>
          <w:color w:val="555555"/>
          <w:sz w:val="18"/>
          <w:szCs w:val="18"/>
        </w:rPr>
        <w:t>Ç</w:t>
      </w:r>
      <w:r>
        <w:rPr>
          <w:rFonts w:ascii="Open Sans" w:hAnsi="Open Sans"/>
          <w:color w:val="555555"/>
          <w:sz w:val="18"/>
          <w:szCs w:val="18"/>
        </w:rPr>
        <w:t>ankaya/ANKARA (06420)</w:t>
      </w:r>
      <w:r>
        <w:rPr>
          <w:rFonts w:ascii="Open Sans" w:hAnsi="Open Sans"/>
          <w:color w:val="555555"/>
          <w:sz w:val="18"/>
          <w:szCs w:val="18"/>
        </w:rPr>
        <w:br/>
      </w:r>
      <w:proofErr w:type="spellStart"/>
      <w:r>
        <w:rPr>
          <w:rFonts w:ascii="Open Sans" w:hAnsi="Open Sans"/>
          <w:color w:val="555555"/>
          <w:sz w:val="18"/>
          <w:szCs w:val="18"/>
        </w:rPr>
        <w:t>Telefon&amp;Belgegeçer</w:t>
      </w:r>
      <w:proofErr w:type="spellEnd"/>
      <w:r>
        <w:rPr>
          <w:rFonts w:ascii="Open Sans" w:hAnsi="Open Sans"/>
          <w:color w:val="555555"/>
          <w:sz w:val="18"/>
          <w:szCs w:val="18"/>
        </w:rPr>
        <w:t>: 0312-418-14-12</w:t>
      </w:r>
      <w:r>
        <w:rPr>
          <w:rFonts w:ascii="Open Sans" w:hAnsi="Open Sans"/>
          <w:color w:val="555555"/>
          <w:sz w:val="18"/>
          <w:szCs w:val="18"/>
        </w:rPr>
        <w:br/>
        <w:t>Mobil: 0506-261-29-61</w:t>
      </w:r>
    </w:p>
    <w:p w:rsidR="00FD1595" w:rsidRDefault="00FD1595" w:rsidP="00FD1595">
      <w:pPr>
        <w:rPr>
          <w:rFonts w:ascii="Open Sans" w:hAnsi="Open Sans"/>
          <w:color w:val="555555"/>
          <w:sz w:val="18"/>
          <w:szCs w:val="18"/>
        </w:rPr>
      </w:pPr>
      <w:r>
        <w:t xml:space="preserve">E-posta: </w:t>
      </w:r>
      <w:hyperlink r:id="rId41" w:history="1">
        <w:r>
          <w:rPr>
            <w:rStyle w:val="Kpr"/>
            <w:rFonts w:ascii="Open Sans" w:hAnsi="Open Sans"/>
            <w:sz w:val="18"/>
            <w:szCs w:val="18"/>
          </w:rPr>
          <w:t>iletisim@egitimdegormeengelliler.org</w:t>
        </w:r>
      </w:hyperlink>
    </w:p>
    <w:p w:rsidR="00FD1595" w:rsidRDefault="00FD1595" w:rsidP="00FD1595"/>
    <w:p w:rsidR="00FD1595" w:rsidRDefault="0010473D" w:rsidP="00FD1595">
      <w:hyperlink r:id="rId42" w:history="1">
        <w:r w:rsidR="00FD1595" w:rsidRPr="00397E2A">
          <w:rPr>
            <w:rStyle w:val="Kpr"/>
          </w:rPr>
          <w:t>İletişim | Eğitimde Görme Engelliler Derneği</w:t>
        </w:r>
      </w:hyperlink>
    </w:p>
    <w:p w:rsidR="00FD1595" w:rsidRDefault="00FD1595" w:rsidP="00FD1595"/>
    <w:p w:rsidR="00FD1595" w:rsidRDefault="00FD1595" w:rsidP="00FD1595"/>
    <w:p w:rsidR="00FD1595" w:rsidRDefault="00392BFE" w:rsidP="00FD1595">
      <w:r>
        <w:t xml:space="preserve">Web: </w:t>
      </w:r>
      <w:hyperlink r:id="rId43" w:history="1">
        <w:r w:rsidR="00A30B30">
          <w:rPr>
            <w:rStyle w:val="Kpr"/>
          </w:rPr>
          <w:t>EGED</w:t>
        </w:r>
        <w:r w:rsidR="00FD1595" w:rsidRPr="00FD1595">
          <w:rPr>
            <w:rStyle w:val="Kpr"/>
          </w:rPr>
          <w:t>.org</w:t>
        </w:r>
      </w:hyperlink>
    </w:p>
    <w:p w:rsidR="00FD1595" w:rsidRDefault="00FD1595" w:rsidP="00FD1595"/>
    <w:p w:rsidR="00491F14" w:rsidRDefault="00491F14" w:rsidP="00FD1595"/>
    <w:sectPr w:rsidR="00491F14" w:rsidSect="00A92EB2">
      <w:headerReference w:type="even" r:id="rId44"/>
      <w:headerReference w:type="default" r:id="rId45"/>
      <w:footerReference w:type="even" r:id="rId46"/>
      <w:footerReference w:type="default" r:id="rId47"/>
      <w:headerReference w:type="first" r:id="rId48"/>
      <w:footerReference w:type="first" r:id="rId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73D" w:rsidRDefault="0010473D" w:rsidP="002D5B6C">
      <w:pPr>
        <w:spacing w:after="0" w:line="240" w:lineRule="auto"/>
      </w:pPr>
      <w:r>
        <w:separator/>
      </w:r>
    </w:p>
  </w:endnote>
  <w:endnote w:type="continuationSeparator" w:id="0">
    <w:p w:rsidR="0010473D" w:rsidRDefault="0010473D" w:rsidP="002D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Open Sans">
    <w:altName w:val="MV Boli"/>
    <w:charset w:val="00"/>
    <w:family w:val="auto"/>
    <w:pitch w:val="default"/>
  </w:font>
  <w:font w:name="Cambria">
    <w:panose1 w:val="02040503050406030204"/>
    <w:charset w:val="A2"/>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92D" w:rsidRDefault="00D5792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92D" w:rsidRDefault="00D5792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92D" w:rsidRDefault="00D5792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73D" w:rsidRDefault="0010473D" w:rsidP="002D5B6C">
      <w:pPr>
        <w:spacing w:after="0" w:line="240" w:lineRule="auto"/>
      </w:pPr>
      <w:r>
        <w:separator/>
      </w:r>
    </w:p>
  </w:footnote>
  <w:footnote w:type="continuationSeparator" w:id="0">
    <w:p w:rsidR="0010473D" w:rsidRDefault="0010473D" w:rsidP="002D5B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92D" w:rsidRDefault="00D5792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92D" w:rsidRDefault="00D5792D">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92D" w:rsidRDefault="00D5792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719D0"/>
    <w:rsid w:val="00010B94"/>
    <w:rsid w:val="000216B0"/>
    <w:rsid w:val="000364B6"/>
    <w:rsid w:val="00057804"/>
    <w:rsid w:val="00071167"/>
    <w:rsid w:val="00081DD6"/>
    <w:rsid w:val="0010473D"/>
    <w:rsid w:val="001A050A"/>
    <w:rsid w:val="001A5556"/>
    <w:rsid w:val="002248C8"/>
    <w:rsid w:val="00226005"/>
    <w:rsid w:val="002339E6"/>
    <w:rsid w:val="0028636E"/>
    <w:rsid w:val="002D5B6C"/>
    <w:rsid w:val="00300C8D"/>
    <w:rsid w:val="00322DA0"/>
    <w:rsid w:val="0036159B"/>
    <w:rsid w:val="003736A1"/>
    <w:rsid w:val="00392BFE"/>
    <w:rsid w:val="00397E2A"/>
    <w:rsid w:val="003A6474"/>
    <w:rsid w:val="003B1BB3"/>
    <w:rsid w:val="00491F14"/>
    <w:rsid w:val="004B32AC"/>
    <w:rsid w:val="004D4266"/>
    <w:rsid w:val="00510E5C"/>
    <w:rsid w:val="00543EFB"/>
    <w:rsid w:val="005A0283"/>
    <w:rsid w:val="005E59FD"/>
    <w:rsid w:val="00620B7C"/>
    <w:rsid w:val="00640CFF"/>
    <w:rsid w:val="00752AE6"/>
    <w:rsid w:val="0077010D"/>
    <w:rsid w:val="007721E8"/>
    <w:rsid w:val="00884C18"/>
    <w:rsid w:val="008A74FB"/>
    <w:rsid w:val="008F7284"/>
    <w:rsid w:val="00904370"/>
    <w:rsid w:val="009049E1"/>
    <w:rsid w:val="00915BCA"/>
    <w:rsid w:val="009166AC"/>
    <w:rsid w:val="00917C21"/>
    <w:rsid w:val="009312B4"/>
    <w:rsid w:val="00932A34"/>
    <w:rsid w:val="009614B8"/>
    <w:rsid w:val="009C69C6"/>
    <w:rsid w:val="00A12047"/>
    <w:rsid w:val="00A30B30"/>
    <w:rsid w:val="00A67DD8"/>
    <w:rsid w:val="00A92EB2"/>
    <w:rsid w:val="00AF20EB"/>
    <w:rsid w:val="00B513F6"/>
    <w:rsid w:val="00B71DF6"/>
    <w:rsid w:val="00BB4352"/>
    <w:rsid w:val="00C0578C"/>
    <w:rsid w:val="00C31597"/>
    <w:rsid w:val="00C846A2"/>
    <w:rsid w:val="00CC30B2"/>
    <w:rsid w:val="00CE0A6D"/>
    <w:rsid w:val="00D421AD"/>
    <w:rsid w:val="00D5792D"/>
    <w:rsid w:val="00D719D0"/>
    <w:rsid w:val="00D95BFF"/>
    <w:rsid w:val="00EC4E5A"/>
    <w:rsid w:val="00EF44B9"/>
    <w:rsid w:val="00F1695E"/>
    <w:rsid w:val="00F328F9"/>
    <w:rsid w:val="00FC0C49"/>
    <w:rsid w:val="00FD15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EB2"/>
  </w:style>
  <w:style w:type="paragraph" w:styleId="Balk1">
    <w:name w:val="heading 1"/>
    <w:basedOn w:val="Normal"/>
    <w:next w:val="Normal"/>
    <w:link w:val="Balk1Char"/>
    <w:uiPriority w:val="9"/>
    <w:qFormat/>
    <w:rsid w:val="002D5B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8A74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EF44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EF44B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unhideWhenUsed/>
    <w:qFormat/>
    <w:rsid w:val="00EF44B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D5B6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D5B6C"/>
  </w:style>
  <w:style w:type="paragraph" w:styleId="Altbilgi">
    <w:name w:val="footer"/>
    <w:basedOn w:val="Normal"/>
    <w:link w:val="AltbilgiChar"/>
    <w:uiPriority w:val="99"/>
    <w:unhideWhenUsed/>
    <w:rsid w:val="002D5B6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D5B6C"/>
  </w:style>
  <w:style w:type="character" w:customStyle="1" w:styleId="Balk1Char">
    <w:name w:val="Başlık 1 Char"/>
    <w:basedOn w:val="VarsaylanParagrafYazTipi"/>
    <w:link w:val="Balk1"/>
    <w:uiPriority w:val="9"/>
    <w:rsid w:val="002D5B6C"/>
    <w:rPr>
      <w:rFonts w:asciiTheme="majorHAnsi" w:eastAsiaTheme="majorEastAsia" w:hAnsiTheme="majorHAnsi" w:cstheme="majorBidi"/>
      <w:color w:val="2E74B5" w:themeColor="accent1" w:themeShade="BF"/>
      <w:sz w:val="32"/>
      <w:szCs w:val="32"/>
    </w:rPr>
  </w:style>
  <w:style w:type="paragraph" w:styleId="AralkYok">
    <w:name w:val="No Spacing"/>
    <w:link w:val="AralkYokChar"/>
    <w:uiPriority w:val="1"/>
    <w:qFormat/>
    <w:rsid w:val="00A12047"/>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A12047"/>
    <w:rPr>
      <w:rFonts w:eastAsiaTheme="minorEastAsia"/>
      <w:lang w:eastAsia="tr-TR"/>
    </w:rPr>
  </w:style>
  <w:style w:type="table" w:styleId="TabloKlavuzu">
    <w:name w:val="Table Grid"/>
    <w:basedOn w:val="NormalTablo"/>
    <w:uiPriority w:val="39"/>
    <w:rsid w:val="00A120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rsid w:val="008A74FB"/>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EF44B9"/>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rsid w:val="00EF44B9"/>
    <w:rPr>
      <w:rFonts w:asciiTheme="majorHAnsi" w:eastAsiaTheme="majorEastAsia" w:hAnsiTheme="majorHAnsi" w:cstheme="majorBidi"/>
      <w:i/>
      <w:iCs/>
      <w:color w:val="2E74B5" w:themeColor="accent1" w:themeShade="BF"/>
    </w:rPr>
  </w:style>
  <w:style w:type="character" w:styleId="Kpr">
    <w:name w:val="Hyperlink"/>
    <w:basedOn w:val="VarsaylanParagrafYazTipi"/>
    <w:uiPriority w:val="99"/>
    <w:unhideWhenUsed/>
    <w:rsid w:val="00EF44B9"/>
    <w:rPr>
      <w:color w:val="0563C1" w:themeColor="hyperlink"/>
      <w:u w:val="single"/>
    </w:rPr>
  </w:style>
  <w:style w:type="character" w:customStyle="1" w:styleId="Balk5Char">
    <w:name w:val="Başlık 5 Char"/>
    <w:basedOn w:val="VarsaylanParagrafYazTipi"/>
    <w:link w:val="Balk5"/>
    <w:uiPriority w:val="9"/>
    <w:rsid w:val="00EF44B9"/>
    <w:rPr>
      <w:rFonts w:asciiTheme="majorHAnsi" w:eastAsiaTheme="majorEastAsia" w:hAnsiTheme="majorHAnsi" w:cstheme="majorBidi"/>
      <w:color w:val="2E74B5" w:themeColor="accent1" w:themeShade="BF"/>
    </w:rPr>
  </w:style>
  <w:style w:type="paragraph" w:styleId="BalonMetni">
    <w:name w:val="Balloon Text"/>
    <w:basedOn w:val="Normal"/>
    <w:link w:val="BalonMetniChar"/>
    <w:uiPriority w:val="99"/>
    <w:semiHidden/>
    <w:unhideWhenUsed/>
    <w:rsid w:val="00010B9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10B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855623">
      <w:bodyDiv w:val="1"/>
      <w:marLeft w:val="0"/>
      <w:marRight w:val="0"/>
      <w:marTop w:val="0"/>
      <w:marBottom w:val="0"/>
      <w:divBdr>
        <w:top w:val="none" w:sz="0" w:space="0" w:color="auto"/>
        <w:left w:val="none" w:sz="0" w:space="0" w:color="auto"/>
        <w:bottom w:val="none" w:sz="0" w:space="0" w:color="auto"/>
        <w:right w:val="none" w:sz="0" w:space="0" w:color="auto"/>
      </w:divBdr>
    </w:div>
    <w:div w:id="1127359675">
      <w:bodyDiv w:val="1"/>
      <w:marLeft w:val="0"/>
      <w:marRight w:val="0"/>
      <w:marTop w:val="0"/>
      <w:marBottom w:val="0"/>
      <w:divBdr>
        <w:top w:val="none" w:sz="0" w:space="0" w:color="auto"/>
        <w:left w:val="none" w:sz="0" w:space="0" w:color="auto"/>
        <w:bottom w:val="none" w:sz="0" w:space="0" w:color="auto"/>
        <w:right w:val="none" w:sz="0" w:space="0" w:color="auto"/>
      </w:divBdr>
    </w:div>
    <w:div w:id="168559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ged.org/node/310" TargetMode="External"/><Relationship Id="rId18" Type="http://schemas.openxmlformats.org/officeDocument/2006/relationships/hyperlink" Target="http://eged.org/node/315" TargetMode="External"/><Relationship Id="rId26" Type="http://schemas.openxmlformats.org/officeDocument/2006/relationships/hyperlink" Target="http://eged.org/node/337" TargetMode="External"/><Relationship Id="rId39" Type="http://schemas.openxmlformats.org/officeDocument/2006/relationships/hyperlink" Target="http://eged.org/uyelik" TargetMode="External"/><Relationship Id="rId3" Type="http://schemas.openxmlformats.org/officeDocument/2006/relationships/settings" Target="settings.xml"/><Relationship Id="rId21" Type="http://schemas.openxmlformats.org/officeDocument/2006/relationships/hyperlink" Target="http://eged.org/node/328" TargetMode="External"/><Relationship Id="rId34" Type="http://schemas.openxmlformats.org/officeDocument/2006/relationships/hyperlink" Target="http://www.twitter.com/egediletisim" TargetMode="External"/><Relationship Id="rId42" Type="http://schemas.openxmlformats.org/officeDocument/2006/relationships/hyperlink" Target="http://www.eged.org/iletisim"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engelsizuniversite.org/" TargetMode="External"/><Relationship Id="rId17" Type="http://schemas.openxmlformats.org/officeDocument/2006/relationships/hyperlink" Target="http://eged.org/node/316" TargetMode="External"/><Relationship Id="rId25" Type="http://schemas.openxmlformats.org/officeDocument/2006/relationships/hyperlink" Target="http://eged.org/node/333" TargetMode="External"/><Relationship Id="rId33" Type="http://schemas.openxmlformats.org/officeDocument/2006/relationships/hyperlink" Target="http://facebook.com/egitimdegormeengelliler" TargetMode="External"/><Relationship Id="rId38" Type="http://schemas.openxmlformats.org/officeDocument/2006/relationships/hyperlink" Target="http://eged.org/node/249" TargetMode="External"/><Relationship Id="rId46"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eged.org/node/314" TargetMode="External"/><Relationship Id="rId20" Type="http://schemas.openxmlformats.org/officeDocument/2006/relationships/hyperlink" Target="http://eged.org/node/321" TargetMode="External"/><Relationship Id="rId29" Type="http://schemas.openxmlformats.org/officeDocument/2006/relationships/hyperlink" Target="http://eged.org/node/341" TargetMode="External"/><Relationship Id="rId41" Type="http://schemas.openxmlformats.org/officeDocument/2006/relationships/hyperlink" Target="mailto:iletisim@egitimdegormeengelliler.org"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eged.org/node/309" TargetMode="External"/><Relationship Id="rId24" Type="http://schemas.openxmlformats.org/officeDocument/2006/relationships/hyperlink" Target="http://eged.org/node/334" TargetMode="External"/><Relationship Id="rId32" Type="http://schemas.openxmlformats.org/officeDocument/2006/relationships/hyperlink" Target="http://eged.org/node/349" TargetMode="External"/><Relationship Id="rId37" Type="http://schemas.openxmlformats.org/officeDocument/2006/relationships/hyperlink" Target="http://eged.org/node/26" TargetMode="External"/><Relationship Id="rId40" Type="http://schemas.openxmlformats.org/officeDocument/2006/relationships/hyperlink" Target="http://eged.org/onlineuyelik"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eged.org/node/313" TargetMode="External"/><Relationship Id="rId23" Type="http://schemas.openxmlformats.org/officeDocument/2006/relationships/hyperlink" Target="http://eged.org/node/330" TargetMode="External"/><Relationship Id="rId28" Type="http://schemas.openxmlformats.org/officeDocument/2006/relationships/hyperlink" Target="http://eged.org/node/339" TargetMode="External"/><Relationship Id="rId36" Type="http://schemas.openxmlformats.org/officeDocument/2006/relationships/hyperlink" Target="http://eged.org/radyo" TargetMode="External"/><Relationship Id="rId49" Type="http://schemas.openxmlformats.org/officeDocument/2006/relationships/footer" Target="footer3.xml"/><Relationship Id="rId10" Type="http://schemas.openxmlformats.org/officeDocument/2006/relationships/hyperlink" Target="http://eged.org/node/307" TargetMode="External"/><Relationship Id="rId19" Type="http://schemas.openxmlformats.org/officeDocument/2006/relationships/hyperlink" Target="http://eged.org/node/331" TargetMode="External"/><Relationship Id="rId31" Type="http://schemas.openxmlformats.org/officeDocument/2006/relationships/hyperlink" Target="http://eged.org/node/348"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ged.org/node/289" TargetMode="External"/><Relationship Id="rId14" Type="http://schemas.openxmlformats.org/officeDocument/2006/relationships/hyperlink" Target="http://eged.org/node/311" TargetMode="External"/><Relationship Id="rId22" Type="http://schemas.openxmlformats.org/officeDocument/2006/relationships/hyperlink" Target="http://eged.org/node/328" TargetMode="External"/><Relationship Id="rId27" Type="http://schemas.openxmlformats.org/officeDocument/2006/relationships/hyperlink" Target="http://eged.org/node/340" TargetMode="External"/><Relationship Id="rId30" Type="http://schemas.openxmlformats.org/officeDocument/2006/relationships/hyperlink" Target="http://eged.org/node/347" TargetMode="External"/><Relationship Id="rId35" Type="http://schemas.openxmlformats.org/officeDocument/2006/relationships/hyperlink" Target="https://www.youtube.com/channel/UCILBjNYYImhZP-mbE_gwfIQ" TargetMode="External"/><Relationship Id="rId43" Type="http://schemas.openxmlformats.org/officeDocument/2006/relationships/hyperlink" Target="http://eged.org/" TargetMode="External"/><Relationship Id="rId48" Type="http://schemas.openxmlformats.org/officeDocument/2006/relationships/header" Target="header3.xml"/><Relationship Id="rId8" Type="http://schemas.openxmlformats.org/officeDocument/2006/relationships/hyperlink" Target="http://eged.org/node/289" TargetMode="External"/><Relationship Id="rId51"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2032</Words>
  <Characters>11588</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 PC</cp:lastModifiedBy>
  <cp:revision>3</cp:revision>
  <dcterms:created xsi:type="dcterms:W3CDTF">2017-04-17T21:14:00Z</dcterms:created>
  <dcterms:modified xsi:type="dcterms:W3CDTF">2017-04-18T07:08:00Z</dcterms:modified>
</cp:coreProperties>
</file>